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9674" w14:textId="2CDE6972" w:rsidR="0014693E" w:rsidRPr="00703F2C" w:rsidRDefault="00236CCA" w:rsidP="00703F2C">
      <w:pPr>
        <w:spacing w:after="120" w:line="264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POROZUMIENIE</w:t>
      </w:r>
    </w:p>
    <w:p w14:paraId="5F75BAA7" w14:textId="77777777" w:rsidR="0014693E" w:rsidRPr="0014693E" w:rsidRDefault="00DF3D58" w:rsidP="00DF3D58">
      <w:pPr>
        <w:spacing w:after="120" w:line="264" w:lineRule="auto"/>
        <w:rPr>
          <w:rFonts w:ascii="Calibri" w:eastAsia="Calibri" w:hAnsi="Calibri" w:cs="Calibri"/>
          <w:noProof/>
          <w:szCs w:val="24"/>
        </w:rPr>
      </w:pPr>
      <w:r w:rsidRPr="00DF3D58">
        <w:rPr>
          <w:rFonts w:ascii="Calibri" w:eastAsia="Calibri" w:hAnsi="Calibri" w:cs="Calibri"/>
          <w:noProof/>
          <w:szCs w:val="24"/>
        </w:rPr>
        <w:t>Zawarte</w:t>
      </w:r>
      <w:r w:rsidR="0014693E" w:rsidRPr="0014693E">
        <w:rPr>
          <w:rFonts w:ascii="Calibri" w:eastAsia="Calibri" w:hAnsi="Calibri" w:cs="Calibri"/>
          <w:noProof/>
          <w:szCs w:val="24"/>
        </w:rPr>
        <w:t xml:space="preserve"> w </w:t>
      </w:r>
      <w:r w:rsidR="00236CCA" w:rsidRPr="00DF3D58">
        <w:rPr>
          <w:rFonts w:ascii="Calibri" w:eastAsia="Calibri" w:hAnsi="Calibri" w:cs="Calibri"/>
          <w:noProof/>
          <w:szCs w:val="24"/>
        </w:rPr>
        <w:t>…………………………</w:t>
      </w:r>
      <w:r w:rsidR="0014693E" w:rsidRPr="0014693E">
        <w:rPr>
          <w:rFonts w:ascii="Calibri" w:eastAsia="Calibri" w:hAnsi="Calibri" w:cs="Calibri"/>
          <w:noProof/>
          <w:szCs w:val="24"/>
        </w:rPr>
        <w:t xml:space="preserve"> w dniu </w:t>
      </w:r>
      <w:r w:rsidR="0014693E" w:rsidRPr="00DF3D58">
        <w:rPr>
          <w:rFonts w:ascii="Calibri" w:eastAsia="Calibri" w:hAnsi="Calibri" w:cs="Calibri"/>
          <w:noProof/>
          <w:szCs w:val="24"/>
        </w:rPr>
        <w:t>……………………..</w:t>
      </w:r>
      <w:r w:rsidR="0014693E" w:rsidRPr="0014693E">
        <w:rPr>
          <w:rFonts w:ascii="Calibri" w:eastAsia="Calibri" w:hAnsi="Calibri" w:cs="Calibri"/>
          <w:noProof/>
          <w:szCs w:val="24"/>
        </w:rPr>
        <w:t xml:space="preserve"> pomiędzy:</w:t>
      </w:r>
    </w:p>
    <w:p w14:paraId="428682B1" w14:textId="77777777" w:rsidR="0014693E" w:rsidRPr="0014693E" w:rsidRDefault="0014693E" w:rsidP="00DF3D58">
      <w:pPr>
        <w:spacing w:after="120" w:line="264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14693E">
        <w:rPr>
          <w:rFonts w:ascii="Calibri" w:eastAsia="Calibri" w:hAnsi="Calibri" w:cs="Calibri"/>
          <w:b/>
          <w:szCs w:val="24"/>
        </w:rPr>
        <w:t xml:space="preserve">„ZWIERZ” Ogólnopolska Fundacja na Rzecz Ochrony Zwierząt </w:t>
      </w:r>
      <w:r w:rsidRPr="0014693E">
        <w:rPr>
          <w:rFonts w:ascii="Calibri" w:eastAsia="Calibri" w:hAnsi="Calibri" w:cs="Calibri"/>
          <w:szCs w:val="24"/>
        </w:rPr>
        <w:t xml:space="preserve">z siedzibą w Bieruniu, przy ul. Ekonomicznej 20, kod 43-150, </w:t>
      </w:r>
      <w:r w:rsidRPr="0014693E">
        <w:rPr>
          <w:rFonts w:ascii="Calibri" w:eastAsia="Calibri" w:hAnsi="Calibri" w:cs="Calibri"/>
          <w:color w:val="000000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3D509AF7" w14:textId="77777777" w:rsidR="0014693E" w:rsidRPr="0014693E" w:rsidRDefault="0014693E" w:rsidP="00DF3D58">
      <w:pPr>
        <w:spacing w:after="120" w:line="264" w:lineRule="auto"/>
        <w:jc w:val="both"/>
        <w:rPr>
          <w:rFonts w:ascii="Calibri" w:eastAsia="Calibri" w:hAnsi="Calibri" w:cs="Calibri"/>
          <w:bCs/>
          <w:kern w:val="24"/>
          <w:szCs w:val="24"/>
        </w:rPr>
      </w:pPr>
      <w:r w:rsidRPr="0014693E">
        <w:rPr>
          <w:rFonts w:ascii="Calibri" w:eastAsia="Calibri" w:hAnsi="Calibri" w:cs="Calibri"/>
          <w:bCs/>
          <w:kern w:val="24"/>
          <w:szCs w:val="24"/>
        </w:rPr>
        <w:t>- Aleksandra Góreckiego – Prezesa Zarządu,</w:t>
      </w:r>
    </w:p>
    <w:p w14:paraId="5855C754" w14:textId="77777777" w:rsidR="0014693E" w:rsidRPr="0014693E" w:rsidRDefault="0014693E" w:rsidP="00DF3D58">
      <w:pPr>
        <w:spacing w:after="120" w:line="264" w:lineRule="auto"/>
        <w:ind w:left="708" w:hanging="708"/>
        <w:jc w:val="both"/>
        <w:rPr>
          <w:rFonts w:ascii="Calibri" w:eastAsia="Calibri" w:hAnsi="Calibri" w:cs="Calibri"/>
          <w:bCs/>
          <w:kern w:val="24"/>
          <w:szCs w:val="24"/>
        </w:rPr>
      </w:pPr>
      <w:r w:rsidRPr="0014693E">
        <w:rPr>
          <w:rFonts w:ascii="Calibri" w:eastAsia="Calibri" w:hAnsi="Calibri" w:cs="Calibri"/>
          <w:bCs/>
          <w:kern w:val="24"/>
          <w:szCs w:val="24"/>
        </w:rPr>
        <w:t xml:space="preserve">zwanym dalej </w:t>
      </w:r>
      <w:r w:rsidR="00896BF1">
        <w:rPr>
          <w:rFonts w:ascii="Calibri" w:eastAsia="Calibri" w:hAnsi="Calibri" w:cs="Calibri"/>
          <w:bCs/>
          <w:kern w:val="24"/>
          <w:szCs w:val="24"/>
        </w:rPr>
        <w:t>Fundacją</w:t>
      </w:r>
      <w:r w:rsidRPr="0014693E">
        <w:rPr>
          <w:rFonts w:ascii="Calibri" w:eastAsia="Calibri" w:hAnsi="Calibri" w:cs="Calibri"/>
          <w:bCs/>
          <w:kern w:val="24"/>
          <w:szCs w:val="24"/>
        </w:rPr>
        <w:t xml:space="preserve">, </w:t>
      </w:r>
    </w:p>
    <w:p w14:paraId="6DCCB3EF" w14:textId="77777777" w:rsidR="0014693E" w:rsidRPr="0014693E" w:rsidRDefault="0014693E" w:rsidP="00DF3D58">
      <w:pPr>
        <w:spacing w:after="120" w:line="264" w:lineRule="auto"/>
        <w:ind w:left="708" w:hanging="708"/>
        <w:jc w:val="both"/>
        <w:rPr>
          <w:rFonts w:ascii="Calibri" w:eastAsia="Calibri" w:hAnsi="Calibri" w:cs="Calibri"/>
          <w:bCs/>
          <w:kern w:val="24"/>
          <w:szCs w:val="24"/>
        </w:rPr>
      </w:pPr>
      <w:r w:rsidRPr="0014693E">
        <w:rPr>
          <w:rFonts w:ascii="Calibri" w:eastAsia="Calibri" w:hAnsi="Calibri" w:cs="Calibri"/>
          <w:bCs/>
          <w:kern w:val="24"/>
          <w:szCs w:val="24"/>
        </w:rPr>
        <w:t>a</w:t>
      </w:r>
    </w:p>
    <w:p w14:paraId="611FD088" w14:textId="77777777" w:rsidR="0014693E" w:rsidRPr="0014693E" w:rsidRDefault="0014693E" w:rsidP="00DF3D58">
      <w:pPr>
        <w:spacing w:after="120" w:line="264" w:lineRule="auto"/>
        <w:jc w:val="both"/>
        <w:rPr>
          <w:rFonts w:ascii="Calibri" w:eastAsia="Calibri" w:hAnsi="Calibri" w:cs="Calibri"/>
          <w:szCs w:val="24"/>
        </w:rPr>
      </w:pPr>
      <w:r w:rsidRPr="00DF3D58">
        <w:rPr>
          <w:rFonts w:ascii="Calibri" w:eastAsia="Calibri" w:hAnsi="Calibri" w:cs="Calibri"/>
          <w:b/>
          <w:szCs w:val="24"/>
        </w:rPr>
        <w:t>Gminą …………………………..</w:t>
      </w:r>
      <w:r w:rsidRPr="0014693E">
        <w:rPr>
          <w:rFonts w:ascii="Calibri" w:eastAsia="Calibri" w:hAnsi="Calibri" w:cs="Calibri"/>
          <w:szCs w:val="24"/>
        </w:rPr>
        <w:t>, reprezentowaną przez:</w:t>
      </w:r>
    </w:p>
    <w:p w14:paraId="1C8FE33A" w14:textId="77777777" w:rsidR="0014693E" w:rsidRPr="0014693E" w:rsidRDefault="0014693E" w:rsidP="00DF3D58">
      <w:pPr>
        <w:spacing w:after="120" w:line="264" w:lineRule="auto"/>
        <w:jc w:val="both"/>
        <w:rPr>
          <w:rFonts w:ascii="Calibri" w:eastAsia="Calibri" w:hAnsi="Calibri" w:cs="Calibri"/>
          <w:b/>
          <w:noProof/>
          <w:szCs w:val="24"/>
        </w:rPr>
      </w:pPr>
      <w:r w:rsidRPr="0014693E">
        <w:rPr>
          <w:rFonts w:ascii="Calibri" w:eastAsia="Calibri" w:hAnsi="Calibri" w:cs="Calibri"/>
          <w:b/>
          <w:noProof/>
          <w:szCs w:val="24"/>
        </w:rPr>
        <w:t xml:space="preserve"> </w:t>
      </w:r>
      <w:r w:rsidRPr="0014693E">
        <w:rPr>
          <w:rFonts w:ascii="Calibri" w:eastAsia="Calibri" w:hAnsi="Calibri" w:cs="Calibri"/>
          <w:noProof/>
          <w:szCs w:val="24"/>
        </w:rPr>
        <w:t xml:space="preserve">- </w:t>
      </w:r>
      <w:r w:rsidRPr="00DF3D58">
        <w:rPr>
          <w:rFonts w:ascii="Calibri" w:eastAsia="Calibri" w:hAnsi="Calibri" w:cs="Calibri"/>
          <w:noProof/>
          <w:szCs w:val="24"/>
        </w:rPr>
        <w:t>……………………………..</w:t>
      </w:r>
      <w:r w:rsidRPr="0014693E">
        <w:rPr>
          <w:rFonts w:ascii="Calibri" w:eastAsia="Calibri" w:hAnsi="Calibri" w:cs="Calibri"/>
          <w:noProof/>
          <w:szCs w:val="24"/>
        </w:rPr>
        <w:t xml:space="preserve"> – </w:t>
      </w:r>
      <w:r w:rsidRPr="00DF3D58">
        <w:rPr>
          <w:rFonts w:ascii="Calibri" w:eastAsia="Calibri" w:hAnsi="Calibri" w:cs="Calibri"/>
          <w:noProof/>
          <w:szCs w:val="24"/>
        </w:rPr>
        <w:t>……………………………..</w:t>
      </w:r>
      <w:r w:rsidRPr="0014693E">
        <w:rPr>
          <w:rFonts w:ascii="Calibri" w:eastAsia="Calibri" w:hAnsi="Calibri" w:cs="Calibri"/>
          <w:noProof/>
          <w:szCs w:val="24"/>
        </w:rPr>
        <w:t>,</w:t>
      </w:r>
    </w:p>
    <w:p w14:paraId="570CD82C" w14:textId="77777777" w:rsidR="0014693E" w:rsidRPr="00DF3D58" w:rsidRDefault="0014693E" w:rsidP="00DF3D58">
      <w:pPr>
        <w:spacing w:after="120" w:line="264" w:lineRule="auto"/>
        <w:rPr>
          <w:rFonts w:ascii="Calibri" w:eastAsia="Calibri" w:hAnsi="Calibri" w:cs="Calibri"/>
          <w:noProof/>
          <w:szCs w:val="24"/>
        </w:rPr>
      </w:pPr>
      <w:r w:rsidRPr="0014693E">
        <w:rPr>
          <w:rFonts w:ascii="Calibri" w:eastAsia="Calibri" w:hAnsi="Calibri" w:cs="Calibri"/>
          <w:noProof/>
          <w:szCs w:val="24"/>
        </w:rPr>
        <w:t xml:space="preserve">zwaną dalej </w:t>
      </w:r>
      <w:r w:rsidR="00896BF1">
        <w:rPr>
          <w:rFonts w:ascii="Calibri" w:eastAsia="Calibri" w:hAnsi="Calibri" w:cs="Calibri"/>
          <w:noProof/>
          <w:szCs w:val="24"/>
        </w:rPr>
        <w:t>Gminą</w:t>
      </w:r>
      <w:r w:rsidR="00FA3290" w:rsidRPr="00DF3D58">
        <w:rPr>
          <w:rFonts w:ascii="Calibri" w:eastAsia="Calibri" w:hAnsi="Calibri" w:cs="Calibri"/>
          <w:noProof/>
          <w:szCs w:val="24"/>
        </w:rPr>
        <w:t>;</w:t>
      </w:r>
    </w:p>
    <w:p w14:paraId="22CE015A" w14:textId="77777777" w:rsidR="00FA3290" w:rsidRPr="0014693E" w:rsidRDefault="00FA3290" w:rsidP="00DF3D58">
      <w:pPr>
        <w:spacing w:after="120" w:line="264" w:lineRule="auto"/>
        <w:rPr>
          <w:rFonts w:ascii="Calibri" w:eastAsia="Calibri" w:hAnsi="Calibri" w:cs="Calibri"/>
          <w:noProof/>
          <w:szCs w:val="24"/>
        </w:rPr>
      </w:pPr>
      <w:r w:rsidRPr="00DF3D58">
        <w:rPr>
          <w:rFonts w:ascii="Calibri" w:eastAsia="Calibri" w:hAnsi="Calibri" w:cs="Calibri"/>
          <w:noProof/>
          <w:szCs w:val="24"/>
        </w:rPr>
        <w:t>razem zwanymi Stronami.</w:t>
      </w:r>
    </w:p>
    <w:p w14:paraId="5416ACB7" w14:textId="77777777" w:rsidR="0092515C" w:rsidRPr="00A07EE2" w:rsidRDefault="00AF5013" w:rsidP="0092515C">
      <w:pPr>
        <w:spacing w:line="264" w:lineRule="auto"/>
        <w:jc w:val="center"/>
        <w:rPr>
          <w:rFonts w:ascii="Calibri" w:hAnsi="Calibri" w:cs="Calibri"/>
          <w:b/>
        </w:rPr>
      </w:pPr>
      <w:r w:rsidRPr="00A07EE2">
        <w:rPr>
          <w:rFonts w:ascii="Calibri" w:hAnsi="Calibri" w:cs="Calibri"/>
          <w:b/>
        </w:rPr>
        <w:t>§ 1</w:t>
      </w:r>
    </w:p>
    <w:p w14:paraId="207EED85" w14:textId="77777777" w:rsidR="00D212D3" w:rsidRDefault="00896BF1" w:rsidP="00D212D3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Niniejsze p</w:t>
      </w:r>
      <w:r w:rsidRPr="00896BF1">
        <w:rPr>
          <w:rFonts w:ascii="Calibri" w:hAnsi="Calibri" w:cs="Calibri"/>
        </w:rPr>
        <w:t xml:space="preserve">orozumienie </w:t>
      </w:r>
      <w:r>
        <w:rPr>
          <w:rFonts w:ascii="Calibri" w:hAnsi="Calibri" w:cs="Calibri"/>
        </w:rPr>
        <w:t>określa</w:t>
      </w:r>
      <w:r w:rsidRPr="00896BF1">
        <w:rPr>
          <w:rFonts w:ascii="Calibri" w:hAnsi="Calibri" w:cs="Calibri"/>
        </w:rPr>
        <w:t xml:space="preserve"> zasad</w:t>
      </w:r>
      <w:r>
        <w:rPr>
          <w:rFonts w:ascii="Calibri" w:hAnsi="Calibri" w:cs="Calibri"/>
        </w:rPr>
        <w:t>y</w:t>
      </w:r>
      <w:r w:rsidRPr="00896BF1">
        <w:rPr>
          <w:rFonts w:ascii="Calibri" w:hAnsi="Calibri" w:cs="Calibri"/>
        </w:rPr>
        <w:t xml:space="preserve"> współpracy </w:t>
      </w:r>
      <w:r>
        <w:rPr>
          <w:rFonts w:ascii="Calibri" w:hAnsi="Calibri" w:cs="Calibri"/>
        </w:rPr>
        <w:t>między S</w:t>
      </w:r>
      <w:r w:rsidRPr="00896BF1">
        <w:rPr>
          <w:rFonts w:ascii="Calibri" w:hAnsi="Calibri" w:cs="Calibri"/>
        </w:rPr>
        <w:t>tronami</w:t>
      </w:r>
      <w:r>
        <w:rPr>
          <w:rFonts w:ascii="Calibri" w:hAnsi="Calibri" w:cs="Calibri"/>
        </w:rPr>
        <w:t xml:space="preserve">, obejmującej finansowanie </w:t>
      </w:r>
      <w:r w:rsidR="002413A4">
        <w:rPr>
          <w:rFonts w:ascii="Calibri" w:hAnsi="Calibri" w:cs="Calibri"/>
        </w:rPr>
        <w:t xml:space="preserve">lokalnych </w:t>
      </w:r>
      <w:r>
        <w:rPr>
          <w:rFonts w:ascii="Calibri" w:hAnsi="Calibri" w:cs="Calibri"/>
        </w:rPr>
        <w:t>działań mających na celu zmniejszenie i zapobieganie bezdomności zwierząt.</w:t>
      </w:r>
      <w:r w:rsidR="00FF0855">
        <w:rPr>
          <w:rFonts w:ascii="Calibri" w:hAnsi="Calibri" w:cs="Calibri"/>
        </w:rPr>
        <w:t xml:space="preserve"> </w:t>
      </w:r>
    </w:p>
    <w:p w14:paraId="071437D5" w14:textId="3F759E47" w:rsidR="00D212D3" w:rsidRDefault="00D212D3" w:rsidP="00F125D4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Realizacja niniejszego porozumienia stanowi fragment projektu ZWIERZowa Akcja Kastracja!</w:t>
      </w:r>
      <w:r w:rsidR="008F3400">
        <w:rPr>
          <w:rFonts w:ascii="Calibri" w:hAnsi="Calibri" w:cs="Calibri"/>
        </w:rPr>
        <w:t xml:space="preserve">, której szczegóły reguluje Regulamin </w:t>
      </w:r>
      <w:proofErr w:type="spellStart"/>
      <w:r w:rsidR="008F3400">
        <w:rPr>
          <w:rFonts w:ascii="Calibri" w:hAnsi="Calibri" w:cs="Calibri"/>
        </w:rPr>
        <w:t>ZWIERZ</w:t>
      </w:r>
      <w:r w:rsidR="00BD5C36">
        <w:rPr>
          <w:rFonts w:ascii="Calibri" w:hAnsi="Calibri" w:cs="Calibri"/>
        </w:rPr>
        <w:t>owej</w:t>
      </w:r>
      <w:proofErr w:type="spellEnd"/>
      <w:r w:rsidR="00BD5C36">
        <w:rPr>
          <w:rFonts w:ascii="Calibri" w:hAnsi="Calibri" w:cs="Calibri"/>
        </w:rPr>
        <w:t xml:space="preserve"> Akcji Kastracja! 2020/2021, dostępny na stronie</w:t>
      </w:r>
      <w:r w:rsidR="00FD3D0F">
        <w:rPr>
          <w:rFonts w:ascii="Calibri" w:hAnsi="Calibri" w:cs="Calibri"/>
        </w:rPr>
        <w:t xml:space="preserve"> internetowej:</w:t>
      </w:r>
      <w:r w:rsidR="00BD5C36">
        <w:rPr>
          <w:rFonts w:ascii="Calibri" w:hAnsi="Calibri" w:cs="Calibri"/>
        </w:rPr>
        <w:t xml:space="preserve"> </w:t>
      </w:r>
      <w:hyperlink r:id="rId7" w:history="1">
        <w:r w:rsidR="00F125D4" w:rsidRPr="00965A60">
          <w:rPr>
            <w:rStyle w:val="Hipercze"/>
            <w:rFonts w:ascii="Calibri" w:hAnsi="Calibri" w:cs="Calibri"/>
          </w:rPr>
          <w:t>https://akcjakastracja.org/</w:t>
        </w:r>
      </w:hyperlink>
      <w:r w:rsidR="00F125D4">
        <w:rPr>
          <w:rFonts w:ascii="Calibri" w:hAnsi="Calibri" w:cs="Calibri"/>
        </w:rPr>
        <w:t xml:space="preserve"> </w:t>
      </w:r>
      <w:r w:rsidR="00BD5C36">
        <w:rPr>
          <w:rFonts w:ascii="Calibri" w:hAnsi="Calibri" w:cs="Calibri"/>
        </w:rPr>
        <w:t>.</w:t>
      </w:r>
      <w:r w:rsidR="008F3400">
        <w:rPr>
          <w:rFonts w:ascii="Calibri" w:hAnsi="Calibri" w:cs="Calibri"/>
        </w:rPr>
        <w:t xml:space="preserve"> </w:t>
      </w:r>
    </w:p>
    <w:p w14:paraId="04ECCC37" w14:textId="1AE51428" w:rsidR="00896BF1" w:rsidRPr="00D212D3" w:rsidRDefault="00D212D3" w:rsidP="00D212D3">
      <w:pPr>
        <w:spacing w:line="264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</w:t>
      </w:r>
    </w:p>
    <w:p w14:paraId="0B630465" w14:textId="2B4EFC0A" w:rsidR="00896BF1" w:rsidRDefault="000C70B4" w:rsidP="00D212D3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Wskazane w </w:t>
      </w:r>
      <w:r w:rsidR="00D212D3">
        <w:rPr>
          <w:rFonts w:ascii="Calibri" w:hAnsi="Calibri" w:cs="Calibri"/>
        </w:rPr>
        <w:t xml:space="preserve">§ 1 </w:t>
      </w:r>
      <w:r>
        <w:rPr>
          <w:rFonts w:ascii="Calibri" w:hAnsi="Calibri" w:cs="Calibri"/>
        </w:rPr>
        <w:t>ust. 1 działania obejmą wspólne finansowanie wykonywania zabiegów sterylizacji albo kastracji zwierząt domowych (psów i kotów) przebywających pod opieką mieszkańców Gminy</w:t>
      </w:r>
      <w:r w:rsidRPr="000C70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ich trwałe znakowanie, a także zabiegów sterylizacji albo kastracji kotów wolno żyjących.</w:t>
      </w:r>
      <w:r w:rsidR="00303030">
        <w:rPr>
          <w:rFonts w:ascii="Calibri" w:hAnsi="Calibri" w:cs="Calibri"/>
        </w:rPr>
        <w:t xml:space="preserve"> </w:t>
      </w:r>
    </w:p>
    <w:p w14:paraId="2795035D" w14:textId="39895D0F" w:rsidR="00303030" w:rsidRDefault="00D212D3" w:rsidP="00D212D3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Zabiegi, o których mowa w ust. 1</w:t>
      </w:r>
      <w:r w:rsidR="00303030">
        <w:rPr>
          <w:rFonts w:ascii="Calibri" w:hAnsi="Calibri" w:cs="Calibri"/>
        </w:rPr>
        <w:t xml:space="preserve"> będą finansowane w całości z niżej określonych środków </w:t>
      </w:r>
      <w:r w:rsidR="00D1078C">
        <w:rPr>
          <w:rFonts w:ascii="Calibri" w:hAnsi="Calibri" w:cs="Calibri"/>
        </w:rPr>
        <w:t>finansowych</w:t>
      </w:r>
      <w:r w:rsidR="002413A4">
        <w:rPr>
          <w:rFonts w:ascii="Calibri" w:hAnsi="Calibri" w:cs="Calibri"/>
        </w:rPr>
        <w:t xml:space="preserve"> i zostaną zrealizowane do 15 października 2021 r.</w:t>
      </w:r>
    </w:p>
    <w:p w14:paraId="70AC42D2" w14:textId="18A9226B" w:rsidR="000C70B4" w:rsidRDefault="000C70B4" w:rsidP="00D212D3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wspólnie </w:t>
      </w:r>
      <w:r w:rsidR="003D0249">
        <w:rPr>
          <w:rFonts w:ascii="Calibri" w:hAnsi="Calibri" w:cs="Calibri"/>
        </w:rPr>
        <w:t xml:space="preserve">oraz z organizacjami społecznymi i osobami działającymi lokalnie na rzecz zwierząt </w:t>
      </w:r>
      <w:r>
        <w:rPr>
          <w:rFonts w:ascii="Calibri" w:hAnsi="Calibri" w:cs="Calibri"/>
        </w:rPr>
        <w:t>będą promować wśród mieszkańców Gminy przeprowadzanie zabiegów, o których mowa w ust. 2.</w:t>
      </w:r>
      <w:r w:rsidR="002413A4">
        <w:rPr>
          <w:rFonts w:ascii="Calibri" w:hAnsi="Calibri" w:cs="Calibri"/>
        </w:rPr>
        <w:t xml:space="preserve"> </w:t>
      </w:r>
    </w:p>
    <w:p w14:paraId="1B8C71F8" w14:textId="5C1C5AEB" w:rsidR="000C70B4" w:rsidRPr="00A07EE2" w:rsidRDefault="00704FC1" w:rsidP="000C70B4">
      <w:pPr>
        <w:spacing w:line="264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</w:t>
      </w:r>
    </w:p>
    <w:p w14:paraId="75FCFE59" w14:textId="0CE3F04C" w:rsidR="002B1B5D" w:rsidRDefault="00255B18" w:rsidP="00255B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255B18">
        <w:rPr>
          <w:rFonts w:ascii="Calibri" w:hAnsi="Calibri" w:cs="Calibri"/>
        </w:rPr>
        <w:t xml:space="preserve">Na działania określone w </w:t>
      </w:r>
      <w:r w:rsidR="0017242C">
        <w:rPr>
          <w:rFonts w:ascii="Calibri" w:hAnsi="Calibri" w:cs="Calibri"/>
        </w:rPr>
        <w:t>§ 2 ust. 1</w:t>
      </w:r>
      <w:r w:rsidRPr="00777911">
        <w:rPr>
          <w:rFonts w:ascii="Calibri" w:hAnsi="Calibri" w:cs="Calibri"/>
        </w:rPr>
        <w:t xml:space="preserve"> </w:t>
      </w:r>
      <w:r w:rsidRPr="00255B18">
        <w:rPr>
          <w:rFonts w:ascii="Calibri" w:hAnsi="Calibri" w:cs="Calibri"/>
        </w:rPr>
        <w:t xml:space="preserve">każda ze Stron </w:t>
      </w:r>
      <w:r w:rsidR="00777911">
        <w:rPr>
          <w:rFonts w:ascii="Calibri" w:hAnsi="Calibri" w:cs="Calibri"/>
        </w:rPr>
        <w:t>zobowiązuje się przekazać</w:t>
      </w:r>
      <w:r w:rsidRPr="00255B18">
        <w:rPr>
          <w:rFonts w:ascii="Calibri" w:hAnsi="Calibri" w:cs="Calibri"/>
          <w:sz w:val="24"/>
        </w:rPr>
        <w:t xml:space="preserve"> </w:t>
      </w:r>
      <w:r w:rsidRPr="00255B18">
        <w:rPr>
          <w:rFonts w:ascii="Calibri" w:hAnsi="Calibri" w:cs="Calibri"/>
        </w:rPr>
        <w:t xml:space="preserve">środki w wysokości </w:t>
      </w:r>
      <w:r w:rsidR="00F125D4">
        <w:rPr>
          <w:rFonts w:ascii="Calibri" w:hAnsi="Calibri" w:cs="Calibri"/>
        </w:rPr>
        <w:t>…………..</w:t>
      </w:r>
      <w:r>
        <w:rPr>
          <w:rFonts w:ascii="Calibri" w:hAnsi="Calibri" w:cs="Calibri"/>
        </w:rPr>
        <w:t xml:space="preserve"> </w:t>
      </w:r>
      <w:r w:rsidRPr="00255B18">
        <w:rPr>
          <w:rFonts w:ascii="Calibri" w:hAnsi="Calibri" w:cs="Calibri"/>
        </w:rPr>
        <w:t xml:space="preserve">(słownie: </w:t>
      </w:r>
      <w:r w:rsidR="00F125D4">
        <w:rPr>
          <w:rFonts w:ascii="Calibri" w:hAnsi="Calibri" w:cs="Calibri"/>
        </w:rPr>
        <w:t>…………………</w:t>
      </w:r>
      <w:r w:rsidRPr="00255B18">
        <w:rPr>
          <w:rFonts w:ascii="Calibri" w:hAnsi="Calibri" w:cs="Calibri"/>
        </w:rPr>
        <w:t xml:space="preserve">), to jest razem na </w:t>
      </w:r>
      <w:r w:rsidR="00777911">
        <w:rPr>
          <w:rFonts w:ascii="Calibri" w:hAnsi="Calibri" w:cs="Calibri"/>
        </w:rPr>
        <w:t xml:space="preserve">realizację celów </w:t>
      </w:r>
      <w:r w:rsidR="00FF7DB9">
        <w:rPr>
          <w:rFonts w:ascii="Calibri" w:hAnsi="Calibri" w:cs="Calibri"/>
        </w:rPr>
        <w:t>niniejszego porozumienia</w:t>
      </w:r>
      <w:r w:rsidR="00777911">
        <w:rPr>
          <w:rFonts w:ascii="Calibri" w:hAnsi="Calibri" w:cs="Calibri"/>
        </w:rPr>
        <w:t xml:space="preserve"> </w:t>
      </w:r>
      <w:r w:rsidRPr="00255B18">
        <w:rPr>
          <w:rFonts w:ascii="Calibri" w:hAnsi="Calibri" w:cs="Calibri"/>
        </w:rPr>
        <w:t xml:space="preserve">zostanie przeznaczone </w:t>
      </w:r>
      <w:r w:rsidR="00F125D4">
        <w:rPr>
          <w:rFonts w:ascii="Calibri" w:hAnsi="Calibri" w:cs="Calibri"/>
        </w:rPr>
        <w:t>……………..</w:t>
      </w:r>
      <w:r w:rsidRPr="00255B18">
        <w:rPr>
          <w:rFonts w:ascii="Calibri" w:hAnsi="Calibri" w:cs="Calibri"/>
        </w:rPr>
        <w:t xml:space="preserve"> zł (słownie: </w:t>
      </w:r>
      <w:r w:rsidR="00F125D4">
        <w:rPr>
          <w:rFonts w:ascii="Calibri" w:hAnsi="Calibri" w:cs="Calibri"/>
        </w:rPr>
        <w:t>…………………..</w:t>
      </w:r>
      <w:r w:rsidRPr="00255B18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05B69293" w14:textId="2080A080" w:rsidR="00255B18" w:rsidRDefault="0066173A" w:rsidP="0077791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Środki finansowe, do których przekazania zobowiązuje się Fundacja, zostaną przekazane Gminie na podstawie z</w:t>
      </w:r>
      <w:r w:rsidR="00777911">
        <w:rPr>
          <w:rFonts w:ascii="Calibri" w:hAnsi="Calibri" w:cs="Calibri"/>
        </w:rPr>
        <w:t>awa</w:t>
      </w:r>
      <w:r>
        <w:rPr>
          <w:rFonts w:ascii="Calibri" w:hAnsi="Calibri" w:cs="Calibri"/>
        </w:rPr>
        <w:t xml:space="preserve">rtej w tym celu umowy darowizny. </w:t>
      </w:r>
      <w:r w:rsidR="00777911">
        <w:rPr>
          <w:rFonts w:ascii="Calibri" w:hAnsi="Calibri" w:cs="Calibri"/>
        </w:rPr>
        <w:t xml:space="preserve">Gmina zobowiązuje się do ich wydatkowania na działania określone w </w:t>
      </w:r>
      <w:r w:rsidR="00253CA6">
        <w:rPr>
          <w:rFonts w:ascii="Calibri" w:hAnsi="Calibri" w:cs="Calibri"/>
        </w:rPr>
        <w:t>§ 2 ust. 1</w:t>
      </w:r>
      <w:r w:rsidR="00777911">
        <w:rPr>
          <w:rFonts w:ascii="Calibri" w:hAnsi="Calibri" w:cs="Calibri"/>
        </w:rPr>
        <w:t xml:space="preserve"> do dnia </w:t>
      </w:r>
      <w:r w:rsidR="00743033">
        <w:rPr>
          <w:rFonts w:ascii="Calibri" w:hAnsi="Calibri" w:cs="Calibri"/>
        </w:rPr>
        <w:t>15 października 2021 r</w:t>
      </w:r>
      <w:r w:rsidR="00777911">
        <w:rPr>
          <w:rFonts w:ascii="Calibri" w:hAnsi="Calibri" w:cs="Calibri"/>
        </w:rPr>
        <w:t>.</w:t>
      </w:r>
    </w:p>
    <w:p w14:paraId="23E49D20" w14:textId="34693FEF" w:rsidR="00704FC1" w:rsidRPr="00FD3D0F" w:rsidRDefault="00777911" w:rsidP="00FD3D0F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Środki finansowe, do których przekazania zobowiązuje się Gmina, zostaną wydatkowane przez nią </w:t>
      </w:r>
      <w:r w:rsidR="00253CA6">
        <w:rPr>
          <w:rFonts w:ascii="Calibri" w:hAnsi="Calibri" w:cs="Calibri"/>
        </w:rPr>
        <w:t>na działania określone w § 2 ust. 1</w:t>
      </w:r>
      <w:r w:rsidRPr="00777911">
        <w:rPr>
          <w:rFonts w:ascii="Calibri" w:hAnsi="Calibri" w:cs="Calibri"/>
        </w:rPr>
        <w:t xml:space="preserve"> </w:t>
      </w:r>
      <w:r w:rsidR="00743033">
        <w:rPr>
          <w:rFonts w:ascii="Calibri" w:hAnsi="Calibri" w:cs="Calibri"/>
        </w:rPr>
        <w:t xml:space="preserve">również </w:t>
      </w:r>
      <w:r w:rsidRPr="00777911">
        <w:rPr>
          <w:rFonts w:ascii="Calibri" w:hAnsi="Calibri" w:cs="Calibri"/>
        </w:rPr>
        <w:t xml:space="preserve">do dnia </w:t>
      </w:r>
      <w:r w:rsidR="00743033" w:rsidRPr="00743033">
        <w:rPr>
          <w:rFonts w:ascii="Calibri" w:hAnsi="Calibri" w:cs="Calibri"/>
        </w:rPr>
        <w:t>15 października 2021 r.</w:t>
      </w:r>
    </w:p>
    <w:p w14:paraId="506E55B9" w14:textId="2E7A4638" w:rsidR="0092515C" w:rsidRPr="00A07EE2" w:rsidRDefault="00704FC1" w:rsidP="007310CA">
      <w:pPr>
        <w:spacing w:line="264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14:paraId="4F9D1FEB" w14:textId="4009CF0C" w:rsidR="00A8177C" w:rsidRDefault="00777911" w:rsidP="00777911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celu realizacji zobowiązań wynikających z § 2, Gmina zobowiązuje się do podpisania</w:t>
      </w:r>
      <w:r w:rsidR="007D50E9">
        <w:rPr>
          <w:rFonts w:ascii="Calibri" w:hAnsi="Calibri" w:cs="Calibri"/>
        </w:rPr>
        <w:t xml:space="preserve"> w terminie do dnia ...............................</w:t>
      </w:r>
      <w:r>
        <w:rPr>
          <w:rFonts w:ascii="Calibri" w:hAnsi="Calibri" w:cs="Calibri"/>
        </w:rPr>
        <w:t xml:space="preserve"> umowy z zakładem lekarsko-weterynaryjnym, na który zgodę </w:t>
      </w:r>
      <w:r w:rsidR="000867F7">
        <w:rPr>
          <w:rFonts w:ascii="Calibri" w:hAnsi="Calibri" w:cs="Calibri"/>
        </w:rPr>
        <w:t xml:space="preserve">(na podstawie przedstawionej oferty) </w:t>
      </w:r>
      <w:r>
        <w:rPr>
          <w:rFonts w:ascii="Calibri" w:hAnsi="Calibri" w:cs="Calibri"/>
        </w:rPr>
        <w:t>wyraziły obydwie Strony</w:t>
      </w:r>
      <w:r w:rsidR="007D50E9">
        <w:rPr>
          <w:rFonts w:ascii="Calibri" w:hAnsi="Calibri" w:cs="Calibri"/>
        </w:rPr>
        <w:t xml:space="preserve"> oraz zobowiązuje się do poinformowania Fundacji o zawarciu umow</w:t>
      </w:r>
      <w:r w:rsidR="00B43986">
        <w:rPr>
          <w:rFonts w:ascii="Calibri" w:hAnsi="Calibri" w:cs="Calibri"/>
        </w:rPr>
        <w:t>y.</w:t>
      </w:r>
      <w:r w:rsidR="003D70A8">
        <w:rPr>
          <w:rFonts w:ascii="Calibri" w:hAnsi="Calibri" w:cs="Calibri"/>
        </w:rPr>
        <w:t xml:space="preserve"> </w:t>
      </w:r>
    </w:p>
    <w:p w14:paraId="111A7A34" w14:textId="76158B5E" w:rsidR="004C7239" w:rsidRPr="00744F23" w:rsidRDefault="00777911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umowie, o której mowa w ust. 1, Gmina zobowiązuje </w:t>
      </w:r>
      <w:r w:rsidR="004C7239">
        <w:rPr>
          <w:rFonts w:ascii="Calibri" w:hAnsi="Calibri" w:cs="Calibri"/>
        </w:rPr>
        <w:t xml:space="preserve">m.in. </w:t>
      </w:r>
      <w:r>
        <w:rPr>
          <w:rFonts w:ascii="Calibri" w:hAnsi="Calibri" w:cs="Calibri"/>
        </w:rPr>
        <w:t>zakład do</w:t>
      </w:r>
      <w:r w:rsidR="004C7239">
        <w:rPr>
          <w:rFonts w:ascii="Calibri" w:hAnsi="Calibri" w:cs="Calibri"/>
        </w:rPr>
        <w:t>:</w:t>
      </w:r>
    </w:p>
    <w:p w14:paraId="171FA2B6" w14:textId="77777777" w:rsidR="003D0249" w:rsidRDefault="00777911" w:rsidP="00E41240">
      <w:pPr>
        <w:pStyle w:val="Akapitzlist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</w:t>
      </w:r>
      <w:r w:rsidR="009D4DBC">
        <w:rPr>
          <w:rFonts w:ascii="Calibri" w:hAnsi="Calibri" w:cs="Calibri"/>
        </w:rPr>
        <w:t xml:space="preserve">nia </w:t>
      </w:r>
      <w:r w:rsidR="003D0249">
        <w:rPr>
          <w:rFonts w:ascii="Calibri" w:hAnsi="Calibri" w:cs="Calibri"/>
        </w:rPr>
        <w:t xml:space="preserve">i przekazywania Gminie </w:t>
      </w:r>
      <w:r w:rsidR="00130ED1">
        <w:rPr>
          <w:rFonts w:ascii="Calibri" w:hAnsi="Calibri" w:cs="Calibri"/>
        </w:rPr>
        <w:t xml:space="preserve">comiesięcznego </w:t>
      </w:r>
      <w:r w:rsidR="009D4DBC">
        <w:rPr>
          <w:rFonts w:ascii="Calibri" w:hAnsi="Calibri" w:cs="Calibri"/>
        </w:rPr>
        <w:t>raportu, zawie</w:t>
      </w:r>
      <w:r w:rsidR="008372D8">
        <w:rPr>
          <w:rFonts w:ascii="Calibri" w:hAnsi="Calibri" w:cs="Calibri"/>
        </w:rPr>
        <w:t xml:space="preserve">rającego informacje o </w:t>
      </w:r>
      <w:r w:rsidR="00E41240">
        <w:rPr>
          <w:rFonts w:ascii="Calibri" w:hAnsi="Calibri" w:cs="Calibri"/>
        </w:rPr>
        <w:t>poddanych zabiegom sterylizacji/kastracji</w:t>
      </w:r>
      <w:r w:rsidR="003D0249">
        <w:rPr>
          <w:rFonts w:ascii="Calibri" w:hAnsi="Calibri" w:cs="Calibri"/>
        </w:rPr>
        <w:t>:</w:t>
      </w:r>
    </w:p>
    <w:p w14:paraId="0019CC38" w14:textId="407B44B2" w:rsidR="003D0249" w:rsidRDefault="008372D8" w:rsidP="003D0249">
      <w:pPr>
        <w:pStyle w:val="Akapitzlist"/>
        <w:numPr>
          <w:ilvl w:val="0"/>
          <w:numId w:val="10"/>
        </w:numPr>
        <w:spacing w:line="264" w:lineRule="auto"/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zwierzętach</w:t>
      </w:r>
      <w:r w:rsidR="009D4DBC">
        <w:rPr>
          <w:rFonts w:ascii="Calibri" w:hAnsi="Calibri" w:cs="Calibri"/>
        </w:rPr>
        <w:t xml:space="preserve"> </w:t>
      </w:r>
      <w:r w:rsidR="00E41240">
        <w:rPr>
          <w:rFonts w:ascii="Calibri" w:hAnsi="Calibri" w:cs="Calibri"/>
        </w:rPr>
        <w:t>domowych</w:t>
      </w:r>
      <w:r w:rsidR="00E21945">
        <w:rPr>
          <w:rFonts w:ascii="Calibri" w:hAnsi="Calibri" w:cs="Calibri"/>
        </w:rPr>
        <w:t>, w tym wskazanie gatunku, płci, przybliżonego</w:t>
      </w:r>
      <w:r w:rsidR="009D4DBC">
        <w:rPr>
          <w:rFonts w:ascii="Calibri" w:hAnsi="Calibri" w:cs="Calibri"/>
        </w:rPr>
        <w:t xml:space="preserve"> wiek</w:t>
      </w:r>
      <w:r w:rsidR="00E21945">
        <w:rPr>
          <w:rFonts w:ascii="Calibri" w:hAnsi="Calibri" w:cs="Calibri"/>
        </w:rPr>
        <w:t>u oraz imienia, a także</w:t>
      </w:r>
      <w:r w:rsidR="009D4DBC">
        <w:rPr>
          <w:rFonts w:ascii="Calibri" w:hAnsi="Calibri" w:cs="Calibri"/>
        </w:rPr>
        <w:t xml:space="preserve"> informację o dacie wykonania zabiegu i oznakowani</w:t>
      </w:r>
      <w:r w:rsidR="008A2F3F">
        <w:rPr>
          <w:rFonts w:ascii="Calibri" w:hAnsi="Calibri" w:cs="Calibri"/>
        </w:rPr>
        <w:t>a</w:t>
      </w:r>
      <w:r w:rsidR="009D4DBC">
        <w:rPr>
          <w:rFonts w:ascii="Calibri" w:hAnsi="Calibri" w:cs="Calibri"/>
        </w:rPr>
        <w:t xml:space="preserve"> zwierzęcia</w:t>
      </w:r>
      <w:r w:rsidR="008A2F3F">
        <w:rPr>
          <w:rFonts w:ascii="Calibri" w:hAnsi="Calibri" w:cs="Calibri"/>
        </w:rPr>
        <w:t xml:space="preserve"> w</w:t>
      </w:r>
      <w:r w:rsidR="008A2F3F" w:rsidRPr="00B43986">
        <w:rPr>
          <w:rFonts w:ascii="Calibri" w:hAnsi="Calibri" w:cs="Calibri"/>
        </w:rPr>
        <w:t>r</w:t>
      </w:r>
      <w:r w:rsidR="008A2F3F">
        <w:rPr>
          <w:rFonts w:ascii="Calibri" w:hAnsi="Calibri" w:cs="Calibri"/>
        </w:rPr>
        <w:t>az z numerem chipa (</w:t>
      </w:r>
      <w:r w:rsidR="008A2F3F" w:rsidRPr="00B43986">
        <w:rPr>
          <w:rFonts w:ascii="Calibri" w:hAnsi="Calibri" w:cs="Calibri"/>
        </w:rPr>
        <w:t>tr</w:t>
      </w:r>
      <w:r w:rsidR="008A2F3F">
        <w:rPr>
          <w:rFonts w:ascii="Calibri" w:hAnsi="Calibri" w:cs="Calibri"/>
        </w:rPr>
        <w:t>anspondera)</w:t>
      </w:r>
      <w:r w:rsidR="003D0249">
        <w:rPr>
          <w:rFonts w:ascii="Calibri" w:hAnsi="Calibri" w:cs="Calibri"/>
        </w:rPr>
        <w:t>,</w:t>
      </w:r>
    </w:p>
    <w:p w14:paraId="3668CED0" w14:textId="00AA5A55" w:rsidR="004C7239" w:rsidRDefault="00E41240" w:rsidP="003D0249">
      <w:pPr>
        <w:pStyle w:val="Akapitzlist"/>
        <w:numPr>
          <w:ilvl w:val="0"/>
          <w:numId w:val="10"/>
        </w:numPr>
        <w:spacing w:line="264" w:lineRule="auto"/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kotach wolno żyjących</w:t>
      </w:r>
      <w:r w:rsidR="00E21945">
        <w:rPr>
          <w:rFonts w:ascii="Calibri" w:hAnsi="Calibri" w:cs="Calibri"/>
        </w:rPr>
        <w:t xml:space="preserve">, </w:t>
      </w:r>
      <w:r w:rsidR="00E21945" w:rsidRPr="00E21945">
        <w:rPr>
          <w:rFonts w:ascii="Calibri" w:hAnsi="Calibri" w:cs="Calibri"/>
        </w:rPr>
        <w:t>w tym wskazanie</w:t>
      </w:r>
      <w:r w:rsidR="00E21945">
        <w:rPr>
          <w:rFonts w:ascii="Calibri" w:hAnsi="Calibri" w:cs="Calibri"/>
        </w:rPr>
        <w:t xml:space="preserve"> płci</w:t>
      </w:r>
      <w:r w:rsidR="00BC5E3A">
        <w:rPr>
          <w:rFonts w:ascii="Calibri" w:hAnsi="Calibri" w:cs="Calibri"/>
        </w:rPr>
        <w:t xml:space="preserve">, </w:t>
      </w:r>
      <w:r w:rsidR="00E21945">
        <w:rPr>
          <w:rFonts w:ascii="Calibri" w:hAnsi="Calibri" w:cs="Calibri"/>
        </w:rPr>
        <w:t>przybliżonego wieku</w:t>
      </w:r>
      <w:r w:rsidR="003D0249">
        <w:rPr>
          <w:rFonts w:ascii="Calibri" w:hAnsi="Calibri" w:cs="Calibri"/>
        </w:rPr>
        <w:t xml:space="preserve"> zwierzęcia, </w:t>
      </w:r>
      <w:r w:rsidR="00E21945">
        <w:rPr>
          <w:rFonts w:ascii="Calibri" w:hAnsi="Calibri" w:cs="Calibri"/>
        </w:rPr>
        <w:t>miejsca</w:t>
      </w:r>
      <w:r w:rsidR="003D0249">
        <w:rPr>
          <w:rFonts w:ascii="Calibri" w:hAnsi="Calibri" w:cs="Calibri"/>
        </w:rPr>
        <w:t xml:space="preserve"> jego odłowienia</w:t>
      </w:r>
      <w:r w:rsidR="003D0249" w:rsidRPr="003D0249">
        <w:rPr>
          <w:rFonts w:ascii="Calibri" w:hAnsi="Calibri" w:cs="Calibri"/>
        </w:rPr>
        <w:t xml:space="preserve"> </w:t>
      </w:r>
      <w:r w:rsidR="003D0249">
        <w:rPr>
          <w:rFonts w:ascii="Calibri" w:hAnsi="Calibri" w:cs="Calibri"/>
        </w:rPr>
        <w:t xml:space="preserve">oraz </w:t>
      </w:r>
      <w:r w:rsidR="00E21945">
        <w:rPr>
          <w:rFonts w:ascii="Calibri" w:hAnsi="Calibri" w:cs="Calibri"/>
        </w:rPr>
        <w:t>imienia i nazwiska osoby, która je przyniosła do zakładu;</w:t>
      </w:r>
      <w:r>
        <w:rPr>
          <w:rFonts w:ascii="Calibri" w:hAnsi="Calibri" w:cs="Calibri"/>
        </w:rPr>
        <w:t xml:space="preserve"> </w:t>
      </w:r>
    </w:p>
    <w:p w14:paraId="3A79C6D8" w14:textId="27740977" w:rsidR="00303030" w:rsidRPr="00C07BFE" w:rsidRDefault="004C7239" w:rsidP="00744F23">
      <w:pPr>
        <w:pStyle w:val="Akapitzlist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wpisania</w:t>
      </w:r>
      <w:r w:rsidRPr="004C72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zwierzęcia, któremu wszczepiono chip (transponder) </w:t>
      </w:r>
      <w:r w:rsidRPr="004C7239">
        <w:rPr>
          <w:rFonts w:ascii="Calibri" w:hAnsi="Calibri" w:cs="Calibri"/>
        </w:rPr>
        <w:t>do ogólnopolskie</w:t>
      </w:r>
      <w:r>
        <w:rPr>
          <w:rFonts w:ascii="Calibri" w:hAnsi="Calibri" w:cs="Calibri"/>
        </w:rPr>
        <w:t xml:space="preserve">j bazy zwierząt oznakowanych </w:t>
      </w:r>
      <w:proofErr w:type="spellStart"/>
      <w:r w:rsidRPr="00744F23">
        <w:rPr>
          <w:rFonts w:ascii="Calibri" w:hAnsi="Calibri" w:cs="Calibri"/>
          <w:i/>
        </w:rPr>
        <w:t>Safe</w:t>
      </w:r>
      <w:proofErr w:type="spellEnd"/>
      <w:r w:rsidRPr="00744F23">
        <w:rPr>
          <w:rFonts w:ascii="Calibri" w:hAnsi="Calibri" w:cs="Calibri"/>
          <w:i/>
        </w:rPr>
        <w:t xml:space="preserve"> </w:t>
      </w:r>
      <w:proofErr w:type="spellStart"/>
      <w:r w:rsidRPr="00744F23">
        <w:rPr>
          <w:rFonts w:ascii="Calibri" w:hAnsi="Calibri" w:cs="Calibri"/>
          <w:i/>
        </w:rPr>
        <w:t>animal</w:t>
      </w:r>
      <w:proofErr w:type="spellEnd"/>
      <w:r w:rsidRPr="004C7239">
        <w:rPr>
          <w:rFonts w:ascii="Calibri" w:hAnsi="Calibri" w:cs="Calibri"/>
        </w:rPr>
        <w:t xml:space="preserve"> (</w:t>
      </w:r>
      <w:hyperlink r:id="rId8" w:history="1">
        <w:r w:rsidRPr="00A17A32">
          <w:rPr>
            <w:rStyle w:val="Hipercze"/>
            <w:rFonts w:ascii="Calibri" w:hAnsi="Calibri" w:cs="Calibri"/>
          </w:rPr>
          <w:t>www.safe-animal.eu</w:t>
        </w:r>
      </w:hyperlink>
      <w:r w:rsidRPr="004C723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przy czym danymi opiekuna niezastrzeżonymi w bazie będzie co najmniej telefon, zaś lekarz weterynarii poinformuje </w:t>
      </w:r>
      <w:r w:rsidR="00DF788A">
        <w:rPr>
          <w:rFonts w:ascii="Calibri" w:hAnsi="Calibri" w:cs="Calibri"/>
        </w:rPr>
        <w:t>opiekuna zwierzęcia, że Fundacja może skontaktować się w nim w celu zweryfikowania realizacji niniejszego porozumienia.</w:t>
      </w:r>
    </w:p>
    <w:p w14:paraId="69BFB549" w14:textId="1A693598" w:rsidR="005303C4" w:rsidRDefault="00EA51BD" w:rsidP="00C07BFE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</w:rPr>
      </w:pPr>
      <w:r w:rsidRPr="00B43986">
        <w:rPr>
          <w:rFonts w:ascii="Calibri" w:hAnsi="Calibri" w:cs="Calibri"/>
        </w:rPr>
        <w:t xml:space="preserve">W przypadku </w:t>
      </w:r>
      <w:r w:rsidRPr="00743033">
        <w:rPr>
          <w:rFonts w:ascii="Calibri" w:hAnsi="Calibri" w:cs="Calibri"/>
        </w:rPr>
        <w:t>niewywiązania się przez zakład lekarsko-weterynaryjny z umowy</w:t>
      </w:r>
      <w:r w:rsidR="007D50E9" w:rsidRPr="00B43986">
        <w:rPr>
          <w:rFonts w:ascii="Calibri" w:hAnsi="Calibri" w:cs="Calibri"/>
        </w:rPr>
        <w:t>,</w:t>
      </w:r>
      <w:r w:rsidRPr="00B43986">
        <w:rPr>
          <w:rFonts w:ascii="Calibri" w:hAnsi="Calibri" w:cs="Calibri"/>
        </w:rPr>
        <w:t xml:space="preserve"> o której mowa w ust. 1, Gmina podejmie działanie w celu rozwiązania tej umowy oraz wskaże inny zakład, który będzie zdolny do wykonania</w:t>
      </w:r>
      <w:r w:rsidRPr="00B43986">
        <w:rPr>
          <w:rFonts w:ascii="Calibri" w:hAnsi="Calibri" w:cs="Calibri"/>
          <w:sz w:val="24"/>
          <w:szCs w:val="24"/>
        </w:rPr>
        <w:t xml:space="preserve"> </w:t>
      </w:r>
      <w:r w:rsidR="00253CA6">
        <w:rPr>
          <w:rFonts w:ascii="Calibri" w:hAnsi="Calibri" w:cs="Calibri"/>
        </w:rPr>
        <w:t>zadań określonych w § 2 ust. 1</w:t>
      </w:r>
      <w:r>
        <w:rPr>
          <w:rFonts w:ascii="Calibri" w:hAnsi="Calibri" w:cs="Calibri"/>
        </w:rPr>
        <w:t xml:space="preserve"> niniejszego porozumienia</w:t>
      </w:r>
      <w:r w:rsidR="00001CFF">
        <w:rPr>
          <w:rFonts w:ascii="Calibri" w:hAnsi="Calibri" w:cs="Calibri"/>
        </w:rPr>
        <w:t xml:space="preserve">. </w:t>
      </w:r>
      <w:r w:rsidR="00A8177C">
        <w:rPr>
          <w:rFonts w:ascii="Calibri" w:hAnsi="Calibri" w:cs="Calibri"/>
        </w:rPr>
        <w:t xml:space="preserve"> </w:t>
      </w:r>
      <w:r w:rsidR="00001CFF">
        <w:rPr>
          <w:rFonts w:ascii="Calibri" w:hAnsi="Calibri" w:cs="Calibri"/>
        </w:rPr>
        <w:t>Umowa z zakładem wskazanym przez Gminę zostanie zawarta po wyrażeniu przez Fundację zgody. Na w</w:t>
      </w:r>
      <w:r w:rsidR="00C07BFE">
        <w:rPr>
          <w:rFonts w:ascii="Calibri" w:hAnsi="Calibri" w:cs="Calibri"/>
        </w:rPr>
        <w:t>yra</w:t>
      </w:r>
      <w:r w:rsidR="00001CFF">
        <w:rPr>
          <w:rFonts w:ascii="Calibri" w:hAnsi="Calibri" w:cs="Calibri"/>
        </w:rPr>
        <w:t>żenie zgody Fundacja ma 7 dni od trzymania informacji o proponowanym przez Gminę zakładzie</w:t>
      </w:r>
      <w:r w:rsidR="00703F2C" w:rsidRPr="00703F2C">
        <w:rPr>
          <w:rFonts w:ascii="Calibri" w:hAnsi="Calibri" w:cs="Calibri"/>
        </w:rPr>
        <w:t xml:space="preserve">. </w:t>
      </w:r>
    </w:p>
    <w:p w14:paraId="6C479037" w14:textId="002906A9" w:rsidR="00703F2C" w:rsidRPr="00C07BFE" w:rsidRDefault="00C07BFE" w:rsidP="00942BDA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treści umowy</w:t>
      </w:r>
      <w:r w:rsidR="005303C4">
        <w:rPr>
          <w:rFonts w:ascii="Calibri" w:hAnsi="Calibri" w:cs="Calibri"/>
        </w:rPr>
        <w:t xml:space="preserve"> </w:t>
      </w:r>
      <w:r w:rsidR="00942BDA" w:rsidRPr="00942BDA">
        <w:rPr>
          <w:rFonts w:ascii="Calibri" w:hAnsi="Calibri" w:cs="Calibri"/>
        </w:rPr>
        <w:t xml:space="preserve">z zakładem lekarsko-weterynaryjnym </w:t>
      </w:r>
      <w:r w:rsidR="005303C4">
        <w:rPr>
          <w:rFonts w:ascii="Calibri" w:hAnsi="Calibri" w:cs="Calibri"/>
        </w:rPr>
        <w:t xml:space="preserve">zawarte w </w:t>
      </w:r>
      <w:r w:rsidR="00703F2C" w:rsidRPr="00703F2C">
        <w:rPr>
          <w:rFonts w:ascii="Calibri" w:hAnsi="Calibri" w:cs="Calibri"/>
        </w:rPr>
        <w:t>ust</w:t>
      </w:r>
      <w:r w:rsidR="00703F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</w:t>
      </w:r>
      <w:r w:rsidR="00703F2C">
        <w:rPr>
          <w:rFonts w:ascii="Calibri" w:hAnsi="Calibri" w:cs="Calibri"/>
        </w:rPr>
        <w:t xml:space="preserve"> </w:t>
      </w:r>
      <w:r w:rsidR="00942BDA">
        <w:rPr>
          <w:rFonts w:ascii="Calibri" w:hAnsi="Calibri" w:cs="Calibri"/>
        </w:rPr>
        <w:t xml:space="preserve">niniejszego paragrafu </w:t>
      </w:r>
      <w:r w:rsidR="005303C4">
        <w:rPr>
          <w:rFonts w:ascii="Calibri" w:hAnsi="Calibri" w:cs="Calibri"/>
        </w:rPr>
        <w:t>Gmina zobowiązuje się wprowadzić do</w:t>
      </w:r>
      <w:r w:rsidR="00942BDA">
        <w:rPr>
          <w:rFonts w:ascii="Calibri" w:hAnsi="Calibri" w:cs="Calibri"/>
        </w:rPr>
        <w:t xml:space="preserve"> umowy zawartej z zakładem lekarsko-weterynaryjnym w przypadku jego zmiany na podstawie ust. 5</w:t>
      </w:r>
      <w:r w:rsidR="00EA51BD">
        <w:rPr>
          <w:rFonts w:ascii="Calibri" w:hAnsi="Calibri" w:cs="Calibri"/>
        </w:rPr>
        <w:t>.</w:t>
      </w:r>
      <w:r w:rsidR="00942BDA">
        <w:rPr>
          <w:rFonts w:ascii="Calibri" w:hAnsi="Calibri" w:cs="Calibri"/>
        </w:rPr>
        <w:t xml:space="preserve"> </w:t>
      </w:r>
    </w:p>
    <w:p w14:paraId="58BDF52E" w14:textId="79A7B98F" w:rsidR="0092515C" w:rsidRPr="00A07EE2" w:rsidRDefault="00704FC1" w:rsidP="005761D1">
      <w:pPr>
        <w:spacing w:line="264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14:paraId="1BD8A2C5" w14:textId="494A042A" w:rsidR="00AA7B58" w:rsidRPr="00AA7B58" w:rsidRDefault="00AA7B58" w:rsidP="00AA7B5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Calibri" w:hAnsi="Calibri" w:cs="Calibri"/>
        </w:rPr>
      </w:pPr>
      <w:r w:rsidRPr="00AA7B58">
        <w:rPr>
          <w:rFonts w:ascii="Calibri" w:hAnsi="Calibri" w:cs="Calibri"/>
        </w:rPr>
        <w:t xml:space="preserve">Gmina zobowiązuje się do okazania na żądanie Fundacji </w:t>
      </w:r>
      <w:r w:rsidRPr="00A07EE2">
        <w:rPr>
          <w:rFonts w:ascii="Calibri" w:hAnsi="Calibri" w:cs="Calibri"/>
          <w:b/>
        </w:rPr>
        <w:t>treści zawartej umowy</w:t>
      </w:r>
      <w:r w:rsidR="00253CA6">
        <w:rPr>
          <w:rFonts w:ascii="Calibri" w:hAnsi="Calibri" w:cs="Calibri"/>
        </w:rPr>
        <w:t>, o której mowa w § 4</w:t>
      </w:r>
      <w:r>
        <w:rPr>
          <w:rFonts w:ascii="Calibri" w:hAnsi="Calibri" w:cs="Calibri"/>
        </w:rPr>
        <w:t xml:space="preserve"> </w:t>
      </w:r>
      <w:r w:rsidRPr="00AA7B58">
        <w:rPr>
          <w:rFonts w:ascii="Calibri" w:hAnsi="Calibri" w:cs="Calibri"/>
        </w:rPr>
        <w:t>ust. 1, w celu weryfikacji przez Fundację realizacji niniejszego Porozumienia i odpowiedniego wydatkowania przekazanych w formie darowizny kwot.</w:t>
      </w:r>
    </w:p>
    <w:p w14:paraId="3733C061" w14:textId="00E3EFF1" w:rsidR="00AA7B58" w:rsidRPr="00F125D4" w:rsidRDefault="00AA7B58" w:rsidP="00AA7B5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Calibri" w:hAnsi="Calibri" w:cs="Calibri"/>
        </w:rPr>
      </w:pPr>
      <w:r w:rsidRPr="00AA7B58">
        <w:rPr>
          <w:rFonts w:ascii="Calibri" w:hAnsi="Calibri" w:cs="Calibri"/>
        </w:rPr>
        <w:t xml:space="preserve">Gmina zobowiązuje się do przekazania Fundacji </w:t>
      </w:r>
      <w:r w:rsidRPr="00A07EE2">
        <w:rPr>
          <w:rFonts w:ascii="Calibri" w:hAnsi="Calibri" w:cs="Calibri"/>
          <w:b/>
        </w:rPr>
        <w:t>raportów</w:t>
      </w:r>
      <w:r w:rsidRPr="00AA7B58">
        <w:rPr>
          <w:rFonts w:ascii="Calibri" w:hAnsi="Calibri" w:cs="Calibri"/>
        </w:rPr>
        <w:t xml:space="preserve"> (bez danych osobo</w:t>
      </w:r>
      <w:r w:rsidR="00607243">
        <w:rPr>
          <w:rFonts w:ascii="Calibri" w:hAnsi="Calibri" w:cs="Calibri"/>
        </w:rPr>
        <w:t xml:space="preserve">wych), o których mowa w § 4 ust. 2, za każdy miesiąc realizowania porozumienia, </w:t>
      </w:r>
      <w:r w:rsidRPr="00AA7B58">
        <w:rPr>
          <w:rFonts w:ascii="Calibri" w:hAnsi="Calibri" w:cs="Calibri"/>
        </w:rPr>
        <w:t xml:space="preserve">do dnia </w:t>
      </w:r>
      <w:r w:rsidR="00607243">
        <w:rPr>
          <w:rFonts w:ascii="Calibri" w:hAnsi="Calibri" w:cs="Calibri"/>
        </w:rPr>
        <w:t>10. następującego po nim miesiąca</w:t>
      </w:r>
      <w:r w:rsidR="00FD3D0F">
        <w:rPr>
          <w:rFonts w:ascii="Calibri" w:hAnsi="Calibri" w:cs="Calibri"/>
        </w:rPr>
        <w:t xml:space="preserve">, w formie elektronicznej na adres e-mail: </w:t>
      </w:r>
      <w:r w:rsidR="00FD3D0F" w:rsidRPr="00F125D4">
        <w:rPr>
          <w:rFonts w:ascii="Calibri" w:hAnsi="Calibri" w:cs="Calibri"/>
        </w:rPr>
        <w:t>……………………….</w:t>
      </w:r>
    </w:p>
    <w:p w14:paraId="22956C0E" w14:textId="77777777" w:rsidR="00F00D35" w:rsidRDefault="00AA7B58" w:rsidP="00AA7B5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Calibri" w:hAnsi="Calibri" w:cs="Calibri"/>
        </w:rPr>
      </w:pPr>
      <w:r w:rsidRPr="00AA7B58">
        <w:rPr>
          <w:rFonts w:ascii="Calibri" w:hAnsi="Calibri" w:cs="Calibri"/>
        </w:rPr>
        <w:t xml:space="preserve">Gmina </w:t>
      </w:r>
      <w:r w:rsidRPr="00040734">
        <w:rPr>
          <w:rFonts w:ascii="Calibri" w:hAnsi="Calibri" w:cs="Calibri"/>
          <w:b/>
        </w:rPr>
        <w:t>dołączy do raportów</w:t>
      </w:r>
      <w:r>
        <w:rPr>
          <w:rFonts w:ascii="Calibri" w:hAnsi="Calibri" w:cs="Calibri"/>
        </w:rPr>
        <w:t>, o których mowa w punkcie poprzednim</w:t>
      </w:r>
      <w:r w:rsidR="00F00D35">
        <w:rPr>
          <w:rFonts w:ascii="Calibri" w:hAnsi="Calibri" w:cs="Calibri"/>
        </w:rPr>
        <w:t>:</w:t>
      </w:r>
    </w:p>
    <w:p w14:paraId="3E91A9E9" w14:textId="6D99C319" w:rsidR="00F00D35" w:rsidRDefault="00AA7B58" w:rsidP="00F00D35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</w:rPr>
      </w:pPr>
      <w:r w:rsidRPr="00AA7B58">
        <w:rPr>
          <w:rFonts w:ascii="Calibri" w:hAnsi="Calibri" w:cs="Calibri"/>
        </w:rPr>
        <w:t>informację o wydatkowan</w:t>
      </w:r>
      <w:r w:rsidR="00F00D35">
        <w:rPr>
          <w:rFonts w:ascii="Calibri" w:hAnsi="Calibri" w:cs="Calibri"/>
        </w:rPr>
        <w:t>ej kwocie w każdym miesiącu;</w:t>
      </w:r>
    </w:p>
    <w:p w14:paraId="792EB349" w14:textId="0C76706A" w:rsidR="00F00D35" w:rsidRDefault="00AA7B58" w:rsidP="00F00D35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</w:rPr>
      </w:pPr>
      <w:r w:rsidRPr="00AA7B58">
        <w:rPr>
          <w:rFonts w:ascii="Calibri" w:hAnsi="Calibri" w:cs="Calibri"/>
        </w:rPr>
        <w:t>informację o postępowaniu z kotami wolno żyjącymi po zabiegach</w:t>
      </w:r>
      <w:r>
        <w:rPr>
          <w:rFonts w:ascii="Calibri" w:hAnsi="Calibri" w:cs="Calibri"/>
        </w:rPr>
        <w:t xml:space="preserve"> (odnośnie do każdego ze zwierząt – czy zostały z powrotem wypuszczone, czy też poddane leczeniu)</w:t>
      </w:r>
      <w:r w:rsidR="00040734">
        <w:rPr>
          <w:rFonts w:ascii="Calibri" w:hAnsi="Calibri" w:cs="Calibri"/>
        </w:rPr>
        <w:t>;</w:t>
      </w:r>
    </w:p>
    <w:p w14:paraId="60E9270C" w14:textId="1EB4C34D" w:rsidR="00AA7B58" w:rsidRDefault="00F00D35" w:rsidP="00F00D35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liczbę osób, które zgłosiły chęć poddania swojego zwierzęcia zabiegowi sterylizacji/kastracji</w:t>
      </w:r>
      <w:r w:rsidR="00040734">
        <w:rPr>
          <w:rFonts w:ascii="Calibri" w:hAnsi="Calibri" w:cs="Calibri"/>
        </w:rPr>
        <w:t>, jednak ze względu na brak środków nie otrzymały wsparcia</w:t>
      </w:r>
      <w:r>
        <w:rPr>
          <w:rFonts w:ascii="Calibri" w:hAnsi="Calibri" w:cs="Calibri"/>
        </w:rPr>
        <w:t>;</w:t>
      </w:r>
    </w:p>
    <w:p w14:paraId="23AE5E48" w14:textId="13427A99" w:rsidR="00F00D35" w:rsidRDefault="00F00D35" w:rsidP="00F00D35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liczbę osób, które zgłosiły potrzebę przeprowadzenia zabiegów sterylizacji/kastracji kotów wolno żyjących oraz liczbę zgłoszonych kotów</w:t>
      </w:r>
      <w:r w:rsidR="00040734">
        <w:rPr>
          <w:rFonts w:ascii="Calibri" w:hAnsi="Calibri" w:cs="Calibri"/>
        </w:rPr>
        <w:t>, które ze względu na brak środków nie zostały poddane zabiegom</w:t>
      </w:r>
      <w:r>
        <w:rPr>
          <w:rFonts w:ascii="Calibri" w:hAnsi="Calibri" w:cs="Calibri"/>
        </w:rPr>
        <w:t>.</w:t>
      </w:r>
    </w:p>
    <w:p w14:paraId="7C2896A1" w14:textId="2982F0A0" w:rsidR="00F00D35" w:rsidRPr="00F00D35" w:rsidRDefault="00F00D35" w:rsidP="00F00D35">
      <w:pPr>
        <w:spacing w:line="264" w:lineRule="auto"/>
        <w:jc w:val="both"/>
        <w:rPr>
          <w:rFonts w:ascii="Calibri" w:hAnsi="Calibri" w:cs="Calibri"/>
        </w:rPr>
      </w:pPr>
    </w:p>
    <w:p w14:paraId="49FDBCCE" w14:textId="60F211C9" w:rsidR="00AA7B58" w:rsidRPr="00A07EE2" w:rsidRDefault="00704FC1" w:rsidP="00AA7B58">
      <w:pPr>
        <w:spacing w:line="264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0A73C553" w14:textId="5B6843CB" w:rsidR="00EA51BD" w:rsidRDefault="00EA51BD" w:rsidP="00AA7B58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Calibri" w:hAnsi="Calibri" w:cs="Calibri"/>
        </w:rPr>
      </w:pPr>
      <w:r w:rsidRPr="00EA51BD">
        <w:rPr>
          <w:rFonts w:ascii="Calibri" w:hAnsi="Calibri" w:cs="Calibri"/>
        </w:rPr>
        <w:lastRenderedPageBreak/>
        <w:t>W celu realizacji zobowiązań wynikających z § 2, Gmina zobowiązuje się</w:t>
      </w:r>
      <w:r>
        <w:rPr>
          <w:rFonts w:ascii="Calibri" w:hAnsi="Calibri" w:cs="Calibri"/>
        </w:rPr>
        <w:t xml:space="preserve"> również do prowadzenia </w:t>
      </w:r>
      <w:r w:rsidR="008C6AB4">
        <w:rPr>
          <w:rFonts w:ascii="Calibri" w:hAnsi="Calibri" w:cs="Calibri"/>
        </w:rPr>
        <w:t xml:space="preserve">na swoim terenie </w:t>
      </w:r>
      <w:r w:rsidRPr="00A07EE2">
        <w:rPr>
          <w:rFonts w:ascii="Calibri" w:hAnsi="Calibri" w:cs="Calibri"/>
          <w:b/>
        </w:rPr>
        <w:t>kampanii informacyjnej</w:t>
      </w:r>
      <w:r>
        <w:rPr>
          <w:rFonts w:ascii="Calibri" w:hAnsi="Calibri" w:cs="Calibri"/>
        </w:rPr>
        <w:t xml:space="preserve"> o możliwości skorzystania z dofinansowania zabiegów kastracji albo sterylizacji ich zwierząt oraz z możliwości</w:t>
      </w:r>
      <w:r w:rsidRPr="00EA51BD">
        <w:rPr>
          <w:rFonts w:ascii="Calibri" w:hAnsi="Calibri" w:cs="Calibri"/>
        </w:rPr>
        <w:t xml:space="preserve"> skorzystania z dofinansowania zabiegów kastracji albo sterylizacji </w:t>
      </w:r>
      <w:r>
        <w:rPr>
          <w:rFonts w:ascii="Calibri" w:hAnsi="Calibri" w:cs="Calibri"/>
        </w:rPr>
        <w:t>kotów wolno żyjących</w:t>
      </w:r>
      <w:r w:rsidR="008C6AB4" w:rsidRPr="008C6AB4">
        <w:rPr>
          <w:rFonts w:ascii="Calibri" w:hAnsi="Calibri" w:cs="Calibri"/>
        </w:rPr>
        <w:t xml:space="preserve"> </w:t>
      </w:r>
      <w:r w:rsidR="008C6AB4">
        <w:rPr>
          <w:rFonts w:ascii="Calibri" w:hAnsi="Calibri" w:cs="Calibri"/>
        </w:rPr>
        <w:t>przez mieszkańców Gminy, a także o zasadach finansowania zabiegów</w:t>
      </w:r>
      <w:r>
        <w:rPr>
          <w:rFonts w:ascii="Calibri" w:hAnsi="Calibri" w:cs="Calibri"/>
        </w:rPr>
        <w:t xml:space="preserve">. </w:t>
      </w:r>
    </w:p>
    <w:p w14:paraId="1665ABF0" w14:textId="408D13D9" w:rsidR="00EA51BD" w:rsidRDefault="00EA51BD" w:rsidP="00AA7B58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realizacji zadania określonego w ust. 1, Gmina ogłasza na swojej tablicy</w:t>
      </w:r>
      <w:r w:rsidR="00703F2C">
        <w:rPr>
          <w:rFonts w:ascii="Calibri" w:hAnsi="Calibri" w:cs="Calibri"/>
        </w:rPr>
        <w:t xml:space="preserve"> informacyjnej w siedzibie Gminy</w:t>
      </w:r>
      <w:r>
        <w:rPr>
          <w:rFonts w:ascii="Calibri" w:hAnsi="Calibri" w:cs="Calibri"/>
        </w:rPr>
        <w:t xml:space="preserve"> </w:t>
      </w:r>
      <w:r w:rsidR="008C6AB4">
        <w:rPr>
          <w:rFonts w:ascii="Calibri" w:hAnsi="Calibri" w:cs="Calibri"/>
        </w:rPr>
        <w:t xml:space="preserve">oraz na stronie internetowej </w:t>
      </w:r>
      <w:r w:rsidR="00703F2C">
        <w:rPr>
          <w:rFonts w:ascii="Calibri" w:hAnsi="Calibri" w:cs="Calibri"/>
        </w:rPr>
        <w:t xml:space="preserve">Gminy </w:t>
      </w:r>
      <w:r w:rsidR="008C6AB4">
        <w:rPr>
          <w:rFonts w:ascii="Calibri" w:hAnsi="Calibri" w:cs="Calibri"/>
        </w:rPr>
        <w:t xml:space="preserve">informacje o zakładzie lekarsko-weterynaryjnym, do którego mieszkaniec może się zgłosić w celu wykonania </w:t>
      </w:r>
      <w:r w:rsidR="00703F2C" w:rsidRPr="00A8177C">
        <w:rPr>
          <w:rFonts w:ascii="Calibri" w:hAnsi="Calibri" w:cs="Calibri"/>
        </w:rPr>
        <w:t>bezpłatnego</w:t>
      </w:r>
      <w:r w:rsidR="00703F2C">
        <w:rPr>
          <w:rFonts w:ascii="Calibri" w:hAnsi="Calibri" w:cs="Calibri"/>
        </w:rPr>
        <w:t xml:space="preserve"> </w:t>
      </w:r>
      <w:r w:rsidR="008C6AB4">
        <w:rPr>
          <w:rFonts w:ascii="Calibri" w:hAnsi="Calibri" w:cs="Calibri"/>
        </w:rPr>
        <w:t>zabiegu sterylizacji albo kastracji zwierzęcia. Poinformuje o tej możliwości także sołtysów oraz społecznych opiekunów kotów.</w:t>
      </w:r>
    </w:p>
    <w:p w14:paraId="5581E529" w14:textId="5B057603" w:rsidR="008C6AB4" w:rsidRDefault="008C6AB4" w:rsidP="00AA7B58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Calibri" w:hAnsi="Calibri" w:cs="Calibri"/>
        </w:rPr>
      </w:pPr>
      <w:r w:rsidRPr="00FF0855">
        <w:rPr>
          <w:rFonts w:ascii="Calibri" w:hAnsi="Calibri" w:cs="Calibri"/>
        </w:rPr>
        <w:t>O wykonaniu zadań, o których mowa w ust. 2,</w:t>
      </w:r>
      <w:r>
        <w:rPr>
          <w:rFonts w:ascii="Calibri" w:hAnsi="Calibri" w:cs="Calibri"/>
        </w:rPr>
        <w:t xml:space="preserve"> Gmina poinformuje Fundację do dnia </w:t>
      </w:r>
      <w:r w:rsidR="00FF0855">
        <w:rPr>
          <w:rFonts w:ascii="Calibri" w:hAnsi="Calibri" w:cs="Calibri"/>
        </w:rPr>
        <w:t>15 maja 2021 r</w:t>
      </w:r>
      <w:r>
        <w:rPr>
          <w:rFonts w:ascii="Calibri" w:hAnsi="Calibri" w:cs="Calibri"/>
        </w:rPr>
        <w:t>.</w:t>
      </w:r>
    </w:p>
    <w:p w14:paraId="734140F7" w14:textId="02444C20" w:rsidR="008C6AB4" w:rsidRPr="00A07EE2" w:rsidRDefault="00A07EE2" w:rsidP="008C6AB4">
      <w:pPr>
        <w:spacing w:line="264" w:lineRule="auto"/>
        <w:jc w:val="center"/>
        <w:rPr>
          <w:rFonts w:ascii="Calibri" w:hAnsi="Calibri" w:cs="Calibri"/>
          <w:b/>
        </w:rPr>
      </w:pPr>
      <w:r w:rsidRPr="00A07EE2">
        <w:rPr>
          <w:rFonts w:ascii="Calibri" w:hAnsi="Calibri" w:cs="Calibri"/>
          <w:b/>
        </w:rPr>
        <w:t xml:space="preserve">§ </w:t>
      </w:r>
      <w:r w:rsidR="00704FC1">
        <w:rPr>
          <w:rFonts w:ascii="Calibri" w:hAnsi="Calibri" w:cs="Calibri"/>
          <w:b/>
        </w:rPr>
        <w:t>7</w:t>
      </w:r>
    </w:p>
    <w:p w14:paraId="45BCD91B" w14:textId="55584192" w:rsidR="00FF0855" w:rsidRDefault="008C6AB4" w:rsidP="000867F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 zobowiązuje si</w:t>
      </w:r>
      <w:r w:rsidR="00253CA6">
        <w:rPr>
          <w:rFonts w:ascii="Calibri" w:hAnsi="Calibri" w:cs="Calibri"/>
        </w:rPr>
        <w:t>ę z puli środków określonych § 3</w:t>
      </w:r>
      <w:r>
        <w:rPr>
          <w:rFonts w:ascii="Calibri" w:hAnsi="Calibri" w:cs="Calibri"/>
        </w:rPr>
        <w:t xml:space="preserve"> ust. 1 pokryć </w:t>
      </w:r>
      <w:r w:rsidRPr="00A07EE2">
        <w:rPr>
          <w:rFonts w:ascii="Calibri" w:hAnsi="Calibri" w:cs="Calibri"/>
          <w:b/>
        </w:rPr>
        <w:t>całość kosztów zabiegu</w:t>
      </w:r>
      <w:r w:rsidR="000867F7" w:rsidRPr="00A07EE2">
        <w:rPr>
          <w:b/>
        </w:rPr>
        <w:t xml:space="preserve"> </w:t>
      </w:r>
      <w:r w:rsidR="000867F7" w:rsidRPr="00A07EE2">
        <w:rPr>
          <w:rFonts w:ascii="Calibri" w:hAnsi="Calibri" w:cs="Calibri"/>
          <w:b/>
        </w:rPr>
        <w:t>sterylizacji albo kastracji zwierzęcia</w:t>
      </w:r>
      <w:r>
        <w:rPr>
          <w:rFonts w:ascii="Calibri" w:hAnsi="Calibri" w:cs="Calibri"/>
        </w:rPr>
        <w:t>, łącznie z niezbędnymi badaniami</w:t>
      </w:r>
      <w:r w:rsidR="00FB0B45">
        <w:rPr>
          <w:rFonts w:ascii="Calibri" w:hAnsi="Calibri" w:cs="Calibri"/>
        </w:rPr>
        <w:t>, lekami/antybiotykiem</w:t>
      </w:r>
      <w:r>
        <w:rPr>
          <w:rFonts w:ascii="Calibri" w:hAnsi="Calibri" w:cs="Calibri"/>
        </w:rPr>
        <w:t xml:space="preserve"> i ubrankiem pooperacyjnym.</w:t>
      </w:r>
    </w:p>
    <w:p w14:paraId="380E478E" w14:textId="77777777" w:rsidR="008F3400" w:rsidRDefault="00FF0855" w:rsidP="000867F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opieki pooperacyjnej nad kotami wolno żyjącymi, Gmina skorzysta ze wsparcia organizacji społecznych</w:t>
      </w:r>
      <w:r w:rsidR="00362EFC">
        <w:rPr>
          <w:rFonts w:ascii="Calibri" w:hAnsi="Calibri" w:cs="Calibri"/>
        </w:rPr>
        <w:t xml:space="preserve">/działaczy </w:t>
      </w:r>
      <w:r w:rsidR="008F3400">
        <w:rPr>
          <w:rFonts w:ascii="Calibri" w:hAnsi="Calibri" w:cs="Calibri"/>
        </w:rPr>
        <w:t>lokalnych</w:t>
      </w:r>
      <w:r>
        <w:rPr>
          <w:rFonts w:ascii="Calibri" w:hAnsi="Calibri" w:cs="Calibri"/>
        </w:rPr>
        <w:t xml:space="preserve"> albo społecznych opiekunów </w:t>
      </w:r>
      <w:r w:rsidRPr="005D0983">
        <w:rPr>
          <w:rFonts w:ascii="Calibri" w:hAnsi="Calibri" w:cs="Calibri"/>
          <w:b/>
        </w:rPr>
        <w:t>kotów wolno żyjących</w:t>
      </w:r>
      <w:r w:rsidR="00AA7B58">
        <w:rPr>
          <w:rFonts w:ascii="Calibri" w:hAnsi="Calibri" w:cs="Calibri"/>
        </w:rPr>
        <w:t xml:space="preserve">. Jeżeli nie będzie to możliwe, zapewni opiekę tym zwierzętom według zaleceń lekarza weterynarii wykonującego zabieg. </w:t>
      </w:r>
    </w:p>
    <w:p w14:paraId="2966333A" w14:textId="5BD6526B" w:rsidR="008C6AB4" w:rsidRDefault="00AA7B58" w:rsidP="008F3400">
      <w:pPr>
        <w:pStyle w:val="Akapitzlis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Koty wolno żyjące zostaną wypuszczone w miejscu ich dotychczasowego </w:t>
      </w:r>
      <w:r w:rsidR="00A07EE2">
        <w:rPr>
          <w:rFonts w:ascii="Calibri" w:hAnsi="Calibri" w:cs="Calibri"/>
        </w:rPr>
        <w:t>bytowania, chyba, że ich stan zdrowia będzie wymagał dalszej opieki</w:t>
      </w:r>
      <w:r w:rsidR="0017242C">
        <w:rPr>
          <w:rFonts w:ascii="Calibri" w:hAnsi="Calibri" w:cs="Calibri"/>
        </w:rPr>
        <w:t xml:space="preserve"> bądź okaże się, że są oswojone i można zapewnić im stały dom</w:t>
      </w:r>
      <w:r w:rsidR="00B32208">
        <w:rPr>
          <w:rFonts w:ascii="Calibri" w:hAnsi="Calibri" w:cs="Calibri"/>
        </w:rPr>
        <w:t xml:space="preserve"> (adopcja)</w:t>
      </w:r>
      <w:r w:rsidR="00A07EE2">
        <w:rPr>
          <w:rFonts w:ascii="Calibri" w:hAnsi="Calibri" w:cs="Calibri"/>
        </w:rPr>
        <w:t>.</w:t>
      </w:r>
    </w:p>
    <w:p w14:paraId="50C7F656" w14:textId="0771B0A9" w:rsidR="008C6AB4" w:rsidRPr="000867F7" w:rsidRDefault="000867F7" w:rsidP="000867F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 pokryje koszty zabiegów sterylizacji albo kastracji osobom zamieszkałym na terenie G</w:t>
      </w:r>
      <w:r w:rsidR="00A07EE2">
        <w:rPr>
          <w:rFonts w:ascii="Calibri" w:hAnsi="Calibri" w:cs="Calibri"/>
        </w:rPr>
        <w:t xml:space="preserve">miny </w:t>
      </w:r>
      <w:r w:rsidR="00A07EE2" w:rsidRPr="005D0983">
        <w:rPr>
          <w:rFonts w:ascii="Calibri" w:hAnsi="Calibri" w:cs="Calibri"/>
          <w:b/>
        </w:rPr>
        <w:t>według kolejności zgłoszeń</w:t>
      </w:r>
      <w:r w:rsidR="00A07EE2">
        <w:rPr>
          <w:rFonts w:ascii="Calibri" w:hAnsi="Calibri" w:cs="Calibri"/>
        </w:rPr>
        <w:t>, dbając o to by osoby o niewysokich dochodach nie zostały pominięte</w:t>
      </w:r>
      <w:r w:rsidR="009E6CD6">
        <w:rPr>
          <w:rFonts w:ascii="Calibri" w:hAnsi="Calibri" w:cs="Calibri"/>
        </w:rPr>
        <w:t>, np. w związku z utrudnionym kontaktem z urzędem Gminy bądź niemożnością przewiezienia zwierzęcia na zabieg.</w:t>
      </w:r>
    </w:p>
    <w:p w14:paraId="224218E9" w14:textId="1B7DA7C0" w:rsidR="008C6AB4" w:rsidRPr="00A07EE2" w:rsidRDefault="008C6AB4" w:rsidP="008C6AB4">
      <w:pPr>
        <w:spacing w:line="264" w:lineRule="auto"/>
        <w:jc w:val="center"/>
        <w:rPr>
          <w:rFonts w:ascii="Calibri" w:hAnsi="Calibri" w:cs="Calibri"/>
          <w:b/>
        </w:rPr>
      </w:pPr>
      <w:r w:rsidRPr="00A07EE2">
        <w:rPr>
          <w:rFonts w:ascii="Calibri" w:hAnsi="Calibri" w:cs="Calibri"/>
          <w:b/>
        </w:rPr>
        <w:t>§</w:t>
      </w:r>
      <w:r w:rsidR="00704FC1">
        <w:rPr>
          <w:rFonts w:ascii="Calibri" w:hAnsi="Calibri" w:cs="Calibri"/>
          <w:b/>
        </w:rPr>
        <w:t xml:space="preserve"> 8</w:t>
      </w:r>
    </w:p>
    <w:p w14:paraId="5CC26A0D" w14:textId="77777777" w:rsidR="0092515C" w:rsidRDefault="00EA51BD" w:rsidP="00EA51BD">
      <w:pPr>
        <w:pStyle w:val="Akapitzlis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Osobami do kontaktu, w celu wykonania niniejszego porozumienia są:</w:t>
      </w:r>
    </w:p>
    <w:p w14:paraId="296B5289" w14:textId="77777777" w:rsidR="00EA51BD" w:rsidRDefault="00EA51BD" w:rsidP="00EA51BD">
      <w:pPr>
        <w:pStyle w:val="Akapitzlis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ze strony Fundacji – ………………….;</w:t>
      </w:r>
    </w:p>
    <w:p w14:paraId="154A1522" w14:textId="77777777" w:rsidR="00AF5013" w:rsidRPr="00EA51BD" w:rsidRDefault="00EA51BD" w:rsidP="00EA51BD">
      <w:pPr>
        <w:pStyle w:val="Akapitzlis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ze strony Gminy – ……………………….. .</w:t>
      </w:r>
    </w:p>
    <w:p w14:paraId="56197824" w14:textId="5EC6AF38" w:rsidR="0092515C" w:rsidRPr="009E6CD6" w:rsidRDefault="00E80E0D" w:rsidP="00AF5013">
      <w:pPr>
        <w:spacing w:line="264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§ 9</w:t>
      </w:r>
    </w:p>
    <w:p w14:paraId="4E14FB91" w14:textId="6C455114" w:rsidR="00D744CE" w:rsidRDefault="00D744CE" w:rsidP="00282EC4">
      <w:pPr>
        <w:pStyle w:val="Akapitzlist"/>
        <w:numPr>
          <w:ilvl w:val="0"/>
          <w:numId w:val="8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Rozwiązanie niniejszego porozumienia nastąpi</w:t>
      </w:r>
      <w:r w:rsidR="00144B54">
        <w:rPr>
          <w:rFonts w:ascii="Calibri" w:hAnsi="Calibri" w:cs="Calibri"/>
        </w:rPr>
        <w:t>, w przypadku nieprzyjęcia przez Radę</w:t>
      </w:r>
      <w:r>
        <w:rPr>
          <w:rFonts w:ascii="Calibri" w:hAnsi="Calibri" w:cs="Calibri"/>
        </w:rPr>
        <w:t xml:space="preserve"> Gminy </w:t>
      </w:r>
      <w:r w:rsidR="00144B54">
        <w:rPr>
          <w:rFonts w:ascii="Calibri" w:hAnsi="Calibri" w:cs="Calibri"/>
        </w:rPr>
        <w:t>w uchwale zawierające</w:t>
      </w:r>
      <w:r w:rsidR="002B4E80">
        <w:rPr>
          <w:rFonts w:ascii="Calibri" w:hAnsi="Calibri" w:cs="Calibri"/>
        </w:rPr>
        <w:t>j</w:t>
      </w:r>
      <w:r w:rsidR="00144B54">
        <w:rPr>
          <w:rFonts w:ascii="Calibri" w:hAnsi="Calibri" w:cs="Calibri"/>
        </w:rPr>
        <w:t xml:space="preserve"> program opieki nad zwierzętami bezdomnymi oraz zapobiegania </w:t>
      </w:r>
      <w:r w:rsidR="00A378B8">
        <w:rPr>
          <w:rFonts w:ascii="Calibri" w:hAnsi="Calibri" w:cs="Calibri"/>
        </w:rPr>
        <w:t>bezdomności zwierząt na rok 2021</w:t>
      </w:r>
      <w:r w:rsidR="00144B54">
        <w:rPr>
          <w:rFonts w:ascii="Calibri" w:hAnsi="Calibri" w:cs="Calibri"/>
        </w:rPr>
        <w:t xml:space="preserve"> </w:t>
      </w:r>
      <w:r w:rsidR="00B32766">
        <w:rPr>
          <w:rFonts w:ascii="Calibri" w:hAnsi="Calibri" w:cs="Calibri"/>
        </w:rPr>
        <w:t xml:space="preserve">środków </w:t>
      </w:r>
      <w:r w:rsidR="00820F3A">
        <w:rPr>
          <w:rFonts w:ascii="Calibri" w:hAnsi="Calibri" w:cs="Calibri"/>
        </w:rPr>
        <w:t>finansowych określnych</w:t>
      </w:r>
      <w:r w:rsidR="00B32766">
        <w:rPr>
          <w:rFonts w:ascii="Calibri" w:hAnsi="Calibri" w:cs="Calibri"/>
        </w:rPr>
        <w:t xml:space="preserve"> w §</w:t>
      </w:r>
      <w:r w:rsidR="00820F3A">
        <w:rPr>
          <w:rFonts w:ascii="Calibri" w:hAnsi="Calibri" w:cs="Calibri"/>
        </w:rPr>
        <w:t xml:space="preserve"> </w:t>
      </w:r>
      <w:r w:rsidR="00CA4D19">
        <w:rPr>
          <w:rFonts w:ascii="Calibri" w:hAnsi="Calibri" w:cs="Calibri"/>
        </w:rPr>
        <w:t>3 ust. 1 na cele określone w § 2 ust.1.</w:t>
      </w:r>
    </w:p>
    <w:p w14:paraId="082A6882" w14:textId="1682E67A" w:rsidR="00BC2A0D" w:rsidRDefault="00CA4D19" w:rsidP="00BC2A0D">
      <w:pPr>
        <w:pStyle w:val="Akapitzlist"/>
        <w:numPr>
          <w:ilvl w:val="0"/>
          <w:numId w:val="8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zaistnienia sytuacji określonej w ust. 1, </w:t>
      </w:r>
      <w:r w:rsidR="00144B54">
        <w:rPr>
          <w:rFonts w:ascii="Calibri" w:hAnsi="Calibri" w:cs="Calibri"/>
        </w:rPr>
        <w:t xml:space="preserve">rozwiązanie następuje z dniem podjęcia </w:t>
      </w:r>
      <w:r w:rsidR="002B4E80">
        <w:rPr>
          <w:rFonts w:ascii="Calibri" w:hAnsi="Calibri" w:cs="Calibri"/>
        </w:rPr>
        <w:t>wskazanej</w:t>
      </w:r>
      <w:r w:rsidR="00144B54">
        <w:rPr>
          <w:rFonts w:ascii="Calibri" w:hAnsi="Calibri" w:cs="Calibri"/>
        </w:rPr>
        <w:t xml:space="preserve"> uchwał</w:t>
      </w:r>
      <w:r w:rsidR="002B4E80">
        <w:rPr>
          <w:rFonts w:ascii="Calibri" w:hAnsi="Calibri" w:cs="Calibri"/>
        </w:rPr>
        <w:t>y</w:t>
      </w:r>
      <w:r w:rsidR="00144B54">
        <w:rPr>
          <w:rFonts w:ascii="Calibri" w:hAnsi="Calibri" w:cs="Calibri"/>
        </w:rPr>
        <w:t>. J</w:t>
      </w:r>
      <w:r>
        <w:rPr>
          <w:rFonts w:ascii="Calibri" w:hAnsi="Calibri" w:cs="Calibri"/>
        </w:rPr>
        <w:t xml:space="preserve">eżeli środki finansowe </w:t>
      </w:r>
      <w:r w:rsidR="00BC2A0D">
        <w:rPr>
          <w:rFonts w:ascii="Calibri" w:hAnsi="Calibri" w:cs="Calibri"/>
        </w:rPr>
        <w:t xml:space="preserve">Fundacji </w:t>
      </w:r>
      <w:r>
        <w:rPr>
          <w:rFonts w:ascii="Calibri" w:hAnsi="Calibri" w:cs="Calibri"/>
        </w:rPr>
        <w:t xml:space="preserve">zostały już przekazane </w:t>
      </w:r>
      <w:r w:rsidR="00BC2A0D">
        <w:rPr>
          <w:rFonts w:ascii="Calibri" w:hAnsi="Calibri" w:cs="Calibri"/>
        </w:rPr>
        <w:t>na rachunek bankowy Gminy</w:t>
      </w:r>
      <w:r w:rsidR="003D6209">
        <w:rPr>
          <w:rFonts w:ascii="Calibri" w:hAnsi="Calibri" w:cs="Calibri"/>
        </w:rPr>
        <w:t xml:space="preserve">, </w:t>
      </w:r>
      <w:r w:rsidR="00144B54">
        <w:rPr>
          <w:rFonts w:ascii="Calibri" w:hAnsi="Calibri" w:cs="Calibri"/>
        </w:rPr>
        <w:t xml:space="preserve">zostaną one zwrócone </w:t>
      </w:r>
      <w:r w:rsidR="003D6209">
        <w:rPr>
          <w:rFonts w:ascii="Calibri" w:hAnsi="Calibri" w:cs="Calibri"/>
        </w:rPr>
        <w:t xml:space="preserve">w terminie 14 dni od </w:t>
      </w:r>
      <w:r w:rsidR="00144B54">
        <w:rPr>
          <w:rFonts w:ascii="Calibri" w:hAnsi="Calibri" w:cs="Calibri"/>
        </w:rPr>
        <w:t>rozwiązania niniejszej umowy,</w:t>
      </w:r>
      <w:r w:rsidR="003D6209">
        <w:rPr>
          <w:rFonts w:ascii="Calibri" w:hAnsi="Calibri" w:cs="Calibri"/>
        </w:rPr>
        <w:t xml:space="preserve"> </w:t>
      </w:r>
      <w:r w:rsidR="00144B54">
        <w:rPr>
          <w:rFonts w:ascii="Calibri" w:hAnsi="Calibri" w:cs="Calibri"/>
        </w:rPr>
        <w:t xml:space="preserve">w wysokości równoważnej z kwotą przekazaną na podstawie niniejszej umowy, </w:t>
      </w:r>
      <w:r w:rsidR="00BC2A0D">
        <w:rPr>
          <w:rFonts w:ascii="Calibri" w:hAnsi="Calibri" w:cs="Calibri"/>
        </w:rPr>
        <w:t>na rachunek bankowy</w:t>
      </w:r>
      <w:r w:rsidR="00144B54" w:rsidRPr="00144B54">
        <w:rPr>
          <w:rFonts w:ascii="Calibri" w:hAnsi="Calibri" w:cs="Calibri"/>
        </w:rPr>
        <w:t xml:space="preserve"> </w:t>
      </w:r>
      <w:r w:rsidR="00144B54">
        <w:rPr>
          <w:rFonts w:ascii="Calibri" w:hAnsi="Calibri" w:cs="Calibri"/>
        </w:rPr>
        <w:t>Fundacji</w:t>
      </w:r>
      <w:r w:rsidR="00BC2A0D">
        <w:rPr>
          <w:rFonts w:ascii="Calibri" w:hAnsi="Calibri" w:cs="Calibri"/>
        </w:rPr>
        <w:t xml:space="preserve">, z którego została </w:t>
      </w:r>
      <w:r w:rsidR="00783456">
        <w:rPr>
          <w:rFonts w:ascii="Calibri" w:hAnsi="Calibri" w:cs="Calibri"/>
        </w:rPr>
        <w:t>przekazana darowizna</w:t>
      </w:r>
      <w:r w:rsidR="00BC2A0D">
        <w:rPr>
          <w:rFonts w:ascii="Calibri" w:hAnsi="Calibri" w:cs="Calibri"/>
        </w:rPr>
        <w:t>.</w:t>
      </w:r>
      <w:r w:rsidR="003D6209">
        <w:rPr>
          <w:rFonts w:ascii="Calibri" w:hAnsi="Calibri" w:cs="Calibri"/>
        </w:rPr>
        <w:t xml:space="preserve"> </w:t>
      </w:r>
    </w:p>
    <w:p w14:paraId="047BE644" w14:textId="4A30A2BB" w:rsidR="00607243" w:rsidRDefault="00783456" w:rsidP="00BC2A0D">
      <w:pPr>
        <w:pStyle w:val="Akapitzlist"/>
        <w:numPr>
          <w:ilvl w:val="0"/>
          <w:numId w:val="8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</w:t>
      </w:r>
      <w:r w:rsidR="00607243">
        <w:rPr>
          <w:rFonts w:ascii="Calibri" w:hAnsi="Calibri" w:cs="Calibri"/>
        </w:rPr>
        <w:t xml:space="preserve">wydatkowania </w:t>
      </w:r>
      <w:r>
        <w:rPr>
          <w:rFonts w:ascii="Calibri" w:hAnsi="Calibri" w:cs="Calibri"/>
        </w:rPr>
        <w:t xml:space="preserve">przez Gminę na cele określone w niniejszym porozumieniu </w:t>
      </w:r>
      <w:r w:rsidR="00607243">
        <w:rPr>
          <w:rFonts w:ascii="Calibri" w:hAnsi="Calibri" w:cs="Calibri"/>
        </w:rPr>
        <w:t xml:space="preserve">całej kwoty </w:t>
      </w:r>
      <w:r>
        <w:rPr>
          <w:rFonts w:ascii="Calibri" w:hAnsi="Calibri" w:cs="Calibri"/>
        </w:rPr>
        <w:t>wskazanej</w:t>
      </w:r>
      <w:r w:rsidR="00607243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§ 3 ust. 1 do dnia 15 października 2021 r.:</w:t>
      </w:r>
    </w:p>
    <w:p w14:paraId="46DFCAB5" w14:textId="4851BFE0" w:rsidR="00783456" w:rsidRDefault="00783456" w:rsidP="00783456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Gmina zwraca się do Fundacji o przedłużenie udziału w projekcie, aż do wyczerpania wskazanych środków</w:t>
      </w:r>
    </w:p>
    <w:p w14:paraId="033AC41A" w14:textId="7B4F7697" w:rsidR="00783456" w:rsidRDefault="00783456" w:rsidP="00783456">
      <w:pPr>
        <w:pStyle w:val="Akapitzlist"/>
        <w:spacing w:line="264" w:lineRule="auto"/>
        <w:ind w:left="10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albo</w:t>
      </w:r>
    </w:p>
    <w:p w14:paraId="542C7357" w14:textId="4DAE21E1" w:rsidR="00783456" w:rsidRDefault="00783456" w:rsidP="00783456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 zwraca połowę pozostałej kwoty na rachunek bankowy Fundacji, z którego została przekazana darowizna.</w:t>
      </w:r>
    </w:p>
    <w:p w14:paraId="0F287DAA" w14:textId="77777777" w:rsidR="00144B54" w:rsidRPr="00144B54" w:rsidRDefault="00144B54" w:rsidP="00144B54">
      <w:pPr>
        <w:spacing w:line="264" w:lineRule="auto"/>
        <w:jc w:val="both"/>
        <w:rPr>
          <w:rFonts w:ascii="Calibri" w:hAnsi="Calibri" w:cs="Calibri"/>
        </w:rPr>
      </w:pPr>
    </w:p>
    <w:p w14:paraId="71CCCEE6" w14:textId="231E88C6" w:rsidR="00BC2A0D" w:rsidRPr="00BC2A0D" w:rsidRDefault="005859CC" w:rsidP="005859CC">
      <w:pPr>
        <w:pStyle w:val="Akapitzlist"/>
        <w:spacing w:before="240" w:line="264" w:lineRule="auto"/>
        <w:ind w:left="0"/>
        <w:contextualSpacing w:val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§ 10</w:t>
      </w:r>
    </w:p>
    <w:p w14:paraId="5A8FE10F" w14:textId="37DDABCF" w:rsidR="00282EC4" w:rsidRPr="00282EC4" w:rsidRDefault="00282EC4" w:rsidP="003D6209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 w:rsidRPr="00282EC4">
        <w:rPr>
          <w:rFonts w:ascii="Calibri" w:hAnsi="Calibri" w:cs="Calibri"/>
        </w:rPr>
        <w:t xml:space="preserve">W sprawach nieuregulowanych </w:t>
      </w:r>
      <w:r>
        <w:rPr>
          <w:rFonts w:ascii="Calibri" w:hAnsi="Calibri" w:cs="Calibri"/>
        </w:rPr>
        <w:t>niniejszym porozumieniem</w:t>
      </w:r>
      <w:r w:rsidRPr="00282EC4">
        <w:rPr>
          <w:rFonts w:ascii="Calibri" w:hAnsi="Calibri" w:cs="Calibri"/>
        </w:rPr>
        <w:t xml:space="preserve"> stosuje się przepisy Kodeksu cywilnego.</w:t>
      </w:r>
    </w:p>
    <w:p w14:paraId="434F0AEA" w14:textId="77777777" w:rsidR="00282EC4" w:rsidRDefault="00282EC4" w:rsidP="003D6209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niniejszego porozumienia</w:t>
      </w:r>
      <w:r w:rsidRPr="00282EC4">
        <w:rPr>
          <w:rFonts w:ascii="Calibri" w:hAnsi="Calibri" w:cs="Calibri"/>
        </w:rPr>
        <w:t xml:space="preserve"> wymagają formy pisemnej pod rygorem nieważności.</w:t>
      </w:r>
    </w:p>
    <w:p w14:paraId="40CE80A6" w14:textId="47BC78B4" w:rsidR="00282EC4" w:rsidRPr="00703F2C" w:rsidRDefault="00282EC4" w:rsidP="003D6209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Porozumienie zostało sporządzone</w:t>
      </w:r>
      <w:r w:rsidRPr="00282EC4">
        <w:rPr>
          <w:rFonts w:ascii="Calibri" w:hAnsi="Calibri" w:cs="Calibri"/>
        </w:rPr>
        <w:t xml:space="preserve"> w 2 jednobrzmiących egzemplarzach, jednym dla </w:t>
      </w:r>
      <w:r>
        <w:rPr>
          <w:rFonts w:ascii="Calibri" w:hAnsi="Calibri" w:cs="Calibri"/>
        </w:rPr>
        <w:t>Fundacji</w:t>
      </w:r>
      <w:r w:rsidRPr="00282EC4">
        <w:rPr>
          <w:rFonts w:ascii="Calibri" w:hAnsi="Calibri" w:cs="Calibri"/>
        </w:rPr>
        <w:t xml:space="preserve"> i jednym dla </w:t>
      </w:r>
      <w:r>
        <w:rPr>
          <w:rFonts w:ascii="Calibri" w:hAnsi="Calibri" w:cs="Calibri"/>
        </w:rPr>
        <w:t>Gminy.</w:t>
      </w:r>
    </w:p>
    <w:p w14:paraId="5B841A10" w14:textId="12BA32B8" w:rsidR="004B350F" w:rsidRDefault="004B350F" w:rsidP="00282EC4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0C38763E" w14:textId="77777777" w:rsidR="00E01300" w:rsidRDefault="00E01300" w:rsidP="00282EC4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67CED191" w14:textId="2D98D730" w:rsidR="00282EC4" w:rsidRPr="00703F2C" w:rsidRDefault="00703F2C" w:rsidP="00282EC4">
      <w:pPr>
        <w:spacing w:line="264" w:lineRule="auto"/>
        <w:jc w:val="center"/>
        <w:rPr>
          <w:rFonts w:ascii="Calibri" w:hAnsi="Calibri" w:cs="Calibri"/>
          <w:b/>
          <w:bCs/>
        </w:rPr>
      </w:pPr>
      <w:r w:rsidRPr="00703F2C">
        <w:rPr>
          <w:rFonts w:ascii="Calibri" w:hAnsi="Calibri" w:cs="Calibri"/>
          <w:b/>
          <w:bCs/>
        </w:rPr>
        <w:t>FUNDACJA                                                                                                    GMINA</w:t>
      </w:r>
    </w:p>
    <w:sectPr w:rsidR="00282EC4" w:rsidRPr="00703F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9D72" w14:textId="77777777" w:rsidR="00E77495" w:rsidRDefault="00E77495" w:rsidP="0094066C">
      <w:pPr>
        <w:spacing w:after="0" w:line="240" w:lineRule="auto"/>
      </w:pPr>
      <w:r>
        <w:separator/>
      </w:r>
    </w:p>
  </w:endnote>
  <w:endnote w:type="continuationSeparator" w:id="0">
    <w:p w14:paraId="2EC05977" w14:textId="77777777" w:rsidR="00E77495" w:rsidRDefault="00E77495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B0DE" w14:textId="77777777" w:rsidR="00E77495" w:rsidRDefault="00E77495" w:rsidP="0094066C">
      <w:pPr>
        <w:spacing w:after="0" w:line="240" w:lineRule="auto"/>
      </w:pPr>
      <w:r>
        <w:separator/>
      </w:r>
    </w:p>
  </w:footnote>
  <w:footnote w:type="continuationSeparator" w:id="0">
    <w:p w14:paraId="31E9AC65" w14:textId="77777777" w:rsidR="00E77495" w:rsidRDefault="00E77495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7515" w14:textId="297F2B57" w:rsidR="002475F5" w:rsidRDefault="00384618">
    <w:pPr>
      <w:pStyle w:val="Nagwek"/>
    </w:pPr>
    <w:r w:rsidRPr="001839DB">
      <w:rPr>
        <w:rFonts w:eastAsia="Times New Roman" w:cstheme="minorHAns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EAE8140" wp14:editId="3B50313A">
          <wp:simplePos x="0" y="0"/>
          <wp:positionH relativeFrom="margin">
            <wp:posOffset>-190500</wp:posOffset>
          </wp:positionH>
          <wp:positionV relativeFrom="paragraph">
            <wp:posOffset>-163830</wp:posOffset>
          </wp:positionV>
          <wp:extent cx="2009775" cy="4655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2C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702B"/>
    <w:multiLevelType w:val="hybridMultilevel"/>
    <w:tmpl w:val="C2CEFD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13B5"/>
    <w:multiLevelType w:val="hybridMultilevel"/>
    <w:tmpl w:val="6BCE296C"/>
    <w:lvl w:ilvl="0" w:tplc="5B0674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14936"/>
    <w:multiLevelType w:val="hybridMultilevel"/>
    <w:tmpl w:val="D4CC3FE2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35FA679E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CDD"/>
    <w:multiLevelType w:val="hybridMultilevel"/>
    <w:tmpl w:val="CECC18B0"/>
    <w:lvl w:ilvl="0" w:tplc="F6A8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84A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40734"/>
    <w:rsid w:val="000867F7"/>
    <w:rsid w:val="000C70B4"/>
    <w:rsid w:val="000E24AD"/>
    <w:rsid w:val="00130ED1"/>
    <w:rsid w:val="0013774E"/>
    <w:rsid w:val="00144B54"/>
    <w:rsid w:val="0014693E"/>
    <w:rsid w:val="00147A3F"/>
    <w:rsid w:val="00153AF9"/>
    <w:rsid w:val="0017242C"/>
    <w:rsid w:val="001C72C2"/>
    <w:rsid w:val="00232EC9"/>
    <w:rsid w:val="00236CCA"/>
    <w:rsid w:val="002413A4"/>
    <w:rsid w:val="002475F5"/>
    <w:rsid w:val="00253CA6"/>
    <w:rsid w:val="00255B18"/>
    <w:rsid w:val="00282EC4"/>
    <w:rsid w:val="002960E0"/>
    <w:rsid w:val="002B1B5D"/>
    <w:rsid w:val="002B4E80"/>
    <w:rsid w:val="00303030"/>
    <w:rsid w:val="00325CDB"/>
    <w:rsid w:val="00362EFC"/>
    <w:rsid w:val="00384618"/>
    <w:rsid w:val="003B77A3"/>
    <w:rsid w:val="003D0249"/>
    <w:rsid w:val="003D6209"/>
    <w:rsid w:val="003D70A8"/>
    <w:rsid w:val="004321D5"/>
    <w:rsid w:val="00442D3C"/>
    <w:rsid w:val="004977F7"/>
    <w:rsid w:val="004B350F"/>
    <w:rsid w:val="004C7239"/>
    <w:rsid w:val="005303C4"/>
    <w:rsid w:val="005761D1"/>
    <w:rsid w:val="005859CC"/>
    <w:rsid w:val="005D0983"/>
    <w:rsid w:val="00607243"/>
    <w:rsid w:val="0066173A"/>
    <w:rsid w:val="00665965"/>
    <w:rsid w:val="006D2FF9"/>
    <w:rsid w:val="00703F2C"/>
    <w:rsid w:val="00704FC1"/>
    <w:rsid w:val="007310CA"/>
    <w:rsid w:val="00743033"/>
    <w:rsid w:val="00744F23"/>
    <w:rsid w:val="00777911"/>
    <w:rsid w:val="00783456"/>
    <w:rsid w:val="007B18AB"/>
    <w:rsid w:val="007D50E9"/>
    <w:rsid w:val="00812AFA"/>
    <w:rsid w:val="00820F3A"/>
    <w:rsid w:val="008372D8"/>
    <w:rsid w:val="00896BF1"/>
    <w:rsid w:val="008A2F3F"/>
    <w:rsid w:val="008C6AB4"/>
    <w:rsid w:val="008F3400"/>
    <w:rsid w:val="0090509A"/>
    <w:rsid w:val="0091326A"/>
    <w:rsid w:val="0092515C"/>
    <w:rsid w:val="00937ABE"/>
    <w:rsid w:val="0094066C"/>
    <w:rsid w:val="00942BDA"/>
    <w:rsid w:val="00952461"/>
    <w:rsid w:val="009753A7"/>
    <w:rsid w:val="009D4DBC"/>
    <w:rsid w:val="009E6CD6"/>
    <w:rsid w:val="00A07EE2"/>
    <w:rsid w:val="00A378B8"/>
    <w:rsid w:val="00A8177C"/>
    <w:rsid w:val="00AA7B58"/>
    <w:rsid w:val="00AD02C9"/>
    <w:rsid w:val="00AF5013"/>
    <w:rsid w:val="00B32208"/>
    <w:rsid w:val="00B32766"/>
    <w:rsid w:val="00B43986"/>
    <w:rsid w:val="00B93AB9"/>
    <w:rsid w:val="00BC2A0D"/>
    <w:rsid w:val="00BC5E3A"/>
    <w:rsid w:val="00BD5C36"/>
    <w:rsid w:val="00C07BFE"/>
    <w:rsid w:val="00C10EAD"/>
    <w:rsid w:val="00CA4D19"/>
    <w:rsid w:val="00CF3150"/>
    <w:rsid w:val="00D1078C"/>
    <w:rsid w:val="00D212D3"/>
    <w:rsid w:val="00D2492B"/>
    <w:rsid w:val="00D5153B"/>
    <w:rsid w:val="00D744CE"/>
    <w:rsid w:val="00DF3D58"/>
    <w:rsid w:val="00DF788A"/>
    <w:rsid w:val="00E01300"/>
    <w:rsid w:val="00E21945"/>
    <w:rsid w:val="00E23F97"/>
    <w:rsid w:val="00E41240"/>
    <w:rsid w:val="00E77495"/>
    <w:rsid w:val="00E80CF4"/>
    <w:rsid w:val="00E80E0D"/>
    <w:rsid w:val="00E92D67"/>
    <w:rsid w:val="00E93A21"/>
    <w:rsid w:val="00EA51BD"/>
    <w:rsid w:val="00ED0B32"/>
    <w:rsid w:val="00EF0FEC"/>
    <w:rsid w:val="00F00D35"/>
    <w:rsid w:val="00F125D4"/>
    <w:rsid w:val="00FA3290"/>
    <w:rsid w:val="00FA4F91"/>
    <w:rsid w:val="00FA6CD7"/>
    <w:rsid w:val="00FB0B45"/>
    <w:rsid w:val="00FD01B1"/>
    <w:rsid w:val="00FD3D0F"/>
    <w:rsid w:val="00FF085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-anima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cjakastracj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2021-02-22T11:44:00Z</dcterms:created>
  <dcterms:modified xsi:type="dcterms:W3CDTF">2021-02-22T11:44:00Z</dcterms:modified>
</cp:coreProperties>
</file>